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5F7" w:rsidRDefault="00DA0BB2">
      <w:pPr>
        <w:spacing w:line="259" w:lineRule="auto"/>
        <w:ind w:left="6663" w:right="-1"/>
        <w:jc w:val="both"/>
        <w:rPr>
          <w:rFonts w:eastAsia="Calibri"/>
          <w:sz w:val="28"/>
          <w:szCs w:val="28"/>
          <w:lang w:eastAsia="en-US"/>
        </w:rPr>
      </w:pPr>
      <w:r>
        <w:rPr>
          <w:rFonts w:eastAsia="Calibri"/>
          <w:sz w:val="28"/>
          <w:szCs w:val="28"/>
          <w:lang w:eastAsia="en-US"/>
        </w:rPr>
        <w:t>Утверждено</w:t>
      </w:r>
      <w:r w:rsidR="00B60DE9">
        <w:rPr>
          <w:rFonts w:eastAsia="Calibri"/>
          <w:sz w:val="28"/>
          <w:szCs w:val="28"/>
          <w:lang w:eastAsia="en-US"/>
        </w:rPr>
        <w:t xml:space="preserve"> </w:t>
      </w:r>
    </w:p>
    <w:p w:rsidR="00D015F7" w:rsidRDefault="00B60DE9">
      <w:pPr>
        <w:spacing w:line="259" w:lineRule="auto"/>
        <w:ind w:left="6663" w:right="-1"/>
        <w:jc w:val="both"/>
        <w:rPr>
          <w:rFonts w:eastAsia="Calibri"/>
          <w:sz w:val="28"/>
          <w:szCs w:val="28"/>
          <w:lang w:eastAsia="en-US"/>
        </w:rPr>
      </w:pPr>
      <w:r>
        <w:rPr>
          <w:rFonts w:eastAsia="Calibri"/>
          <w:sz w:val="28"/>
          <w:szCs w:val="28"/>
          <w:lang w:eastAsia="en-US"/>
        </w:rPr>
        <w:t xml:space="preserve">приказом Министерства </w:t>
      </w:r>
    </w:p>
    <w:p w:rsidR="00D015F7" w:rsidRDefault="00B60DE9">
      <w:pPr>
        <w:spacing w:line="259" w:lineRule="auto"/>
        <w:ind w:left="6663" w:right="-1"/>
        <w:jc w:val="both"/>
        <w:rPr>
          <w:rFonts w:eastAsia="Calibri"/>
          <w:sz w:val="28"/>
          <w:szCs w:val="28"/>
          <w:lang w:eastAsia="en-US"/>
        </w:rPr>
      </w:pPr>
      <w:r>
        <w:rPr>
          <w:rFonts w:eastAsia="Calibri"/>
          <w:sz w:val="28"/>
          <w:szCs w:val="28"/>
          <w:lang w:eastAsia="en-US"/>
        </w:rPr>
        <w:t xml:space="preserve">образования и науки </w:t>
      </w:r>
    </w:p>
    <w:p w:rsidR="00D015F7" w:rsidRDefault="00B60DE9">
      <w:pPr>
        <w:spacing w:line="259" w:lineRule="auto"/>
        <w:ind w:left="6663" w:right="-1"/>
        <w:jc w:val="both"/>
        <w:rPr>
          <w:rFonts w:eastAsia="Calibri"/>
          <w:sz w:val="28"/>
          <w:szCs w:val="28"/>
          <w:lang w:eastAsia="en-US"/>
        </w:rPr>
      </w:pPr>
      <w:r>
        <w:rPr>
          <w:rFonts w:eastAsia="Calibri"/>
          <w:sz w:val="28"/>
          <w:szCs w:val="28"/>
          <w:lang w:eastAsia="en-US"/>
        </w:rPr>
        <w:t xml:space="preserve">Республики Татарстан </w:t>
      </w:r>
    </w:p>
    <w:p w:rsidR="00D015F7" w:rsidRDefault="00DA0BB2">
      <w:pPr>
        <w:spacing w:line="259" w:lineRule="auto"/>
        <w:ind w:left="6663" w:right="-1"/>
        <w:jc w:val="both"/>
        <w:rPr>
          <w:rFonts w:eastAsia="Calibri"/>
          <w:sz w:val="28"/>
          <w:szCs w:val="28"/>
          <w:lang w:eastAsia="en-US"/>
        </w:rPr>
      </w:pPr>
      <w:r>
        <w:rPr>
          <w:rFonts w:eastAsia="Calibri"/>
          <w:sz w:val="28"/>
          <w:szCs w:val="28"/>
          <w:lang w:eastAsia="en-US"/>
        </w:rPr>
        <w:t>от_____________</w:t>
      </w:r>
      <w:r w:rsidR="00056C23">
        <w:rPr>
          <w:rFonts w:eastAsia="Calibri"/>
          <w:sz w:val="28"/>
          <w:szCs w:val="28"/>
          <w:lang w:eastAsia="en-US"/>
        </w:rPr>
        <w:t xml:space="preserve"> 2023</w:t>
      </w:r>
      <w:r w:rsidR="00B60DE9">
        <w:rPr>
          <w:rFonts w:eastAsia="Calibri"/>
          <w:sz w:val="28"/>
          <w:szCs w:val="28"/>
          <w:lang w:eastAsia="en-US"/>
        </w:rPr>
        <w:t xml:space="preserve"> г.</w:t>
      </w:r>
    </w:p>
    <w:p w:rsidR="00D015F7" w:rsidRDefault="00B60DE9">
      <w:pPr>
        <w:spacing w:line="259" w:lineRule="auto"/>
        <w:ind w:left="6663" w:right="-1"/>
        <w:jc w:val="both"/>
        <w:rPr>
          <w:rFonts w:eastAsia="Calibri"/>
          <w:sz w:val="32"/>
          <w:szCs w:val="28"/>
          <w:lang w:eastAsia="en-US"/>
        </w:rPr>
      </w:pPr>
      <w:r>
        <w:rPr>
          <w:rFonts w:eastAsia="Calibri"/>
          <w:sz w:val="28"/>
          <w:szCs w:val="28"/>
          <w:lang w:eastAsia="en-US"/>
        </w:rPr>
        <w:t>№ __________________</w:t>
      </w:r>
    </w:p>
    <w:p w:rsidR="00D015F7" w:rsidRDefault="00D015F7">
      <w:pPr>
        <w:jc w:val="right"/>
        <w:rPr>
          <w:sz w:val="28"/>
          <w:szCs w:val="28"/>
        </w:rPr>
      </w:pPr>
    </w:p>
    <w:p w:rsidR="00D015F7" w:rsidRDefault="00D015F7">
      <w:pPr>
        <w:jc w:val="right"/>
        <w:rPr>
          <w:sz w:val="28"/>
          <w:szCs w:val="28"/>
        </w:rPr>
      </w:pPr>
    </w:p>
    <w:p w:rsidR="00D015F7" w:rsidRDefault="00B60DE9">
      <w:pPr>
        <w:jc w:val="center"/>
        <w:rPr>
          <w:b/>
          <w:sz w:val="28"/>
          <w:szCs w:val="28"/>
        </w:rPr>
      </w:pPr>
      <w:r>
        <w:rPr>
          <w:b/>
          <w:sz w:val="28"/>
          <w:szCs w:val="28"/>
        </w:rPr>
        <w:t>ПОЛОЖЕНИЕ</w:t>
      </w:r>
    </w:p>
    <w:p w:rsidR="00D015F7" w:rsidRDefault="00B60DE9">
      <w:pPr>
        <w:jc w:val="center"/>
        <w:rPr>
          <w:b/>
          <w:sz w:val="28"/>
          <w:szCs w:val="28"/>
        </w:rPr>
      </w:pPr>
      <w:r>
        <w:rPr>
          <w:b/>
          <w:sz w:val="28"/>
          <w:szCs w:val="28"/>
        </w:rPr>
        <w:t>о Республиканском конкурсе профессионального мастерства работников сферы воспитания и дополнительного образования детей</w:t>
      </w:r>
    </w:p>
    <w:p w:rsidR="00D015F7" w:rsidRDefault="00056C23">
      <w:pPr>
        <w:jc w:val="center"/>
        <w:rPr>
          <w:b/>
          <w:sz w:val="28"/>
          <w:szCs w:val="28"/>
        </w:rPr>
      </w:pPr>
      <w:r>
        <w:rPr>
          <w:b/>
          <w:sz w:val="28"/>
          <w:szCs w:val="28"/>
        </w:rPr>
        <w:t xml:space="preserve"> «Педагог-психолог– 2023</w:t>
      </w:r>
      <w:r w:rsidR="00B60DE9">
        <w:rPr>
          <w:b/>
          <w:sz w:val="28"/>
          <w:szCs w:val="28"/>
        </w:rPr>
        <w:t>»</w:t>
      </w:r>
    </w:p>
    <w:p w:rsidR="00D015F7" w:rsidRDefault="00D015F7">
      <w:pPr>
        <w:pStyle w:val="aa"/>
        <w:rPr>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w:t>
      </w:r>
      <w:r>
        <w:rPr>
          <w:rFonts w:ascii="Times New Roman" w:hAnsi="Times New Roman"/>
          <w:sz w:val="28"/>
          <w:szCs w:val="28"/>
        </w:rPr>
        <w:tab/>
        <w:t>Общие положения</w:t>
      </w:r>
    </w:p>
    <w:p w:rsidR="00D015F7" w:rsidRDefault="00B60DE9">
      <w:pPr>
        <w:jc w:val="both"/>
        <w:rPr>
          <w:sz w:val="28"/>
          <w:szCs w:val="28"/>
        </w:rPr>
      </w:pPr>
      <w:r>
        <w:rPr>
          <w:sz w:val="28"/>
          <w:szCs w:val="28"/>
        </w:rPr>
        <w:tab/>
        <w:t>1.1.</w:t>
      </w:r>
      <w:r>
        <w:rPr>
          <w:sz w:val="28"/>
          <w:szCs w:val="28"/>
        </w:rPr>
        <w:tab/>
        <w:t xml:space="preserve"> Настоящее Положение определяет порядок организации и проведения  Республиканского конкурса профессионального мастерства педагогов-психологов образовательных орга</w:t>
      </w:r>
      <w:r w:rsidR="00056C23">
        <w:rPr>
          <w:sz w:val="28"/>
          <w:szCs w:val="28"/>
        </w:rPr>
        <w:t>низаций «Педагог-психолог – 2023</w:t>
      </w:r>
      <w:r>
        <w:rPr>
          <w:sz w:val="28"/>
          <w:szCs w:val="28"/>
        </w:rPr>
        <w:t xml:space="preserve">» (далее – Конкурс) и является республиканским  этапом  Всероссийского конкурса профессионального мастерства. </w:t>
      </w:r>
    </w:p>
    <w:p w:rsidR="00D015F7" w:rsidRDefault="00B60DE9">
      <w:pPr>
        <w:jc w:val="both"/>
        <w:rPr>
          <w:sz w:val="28"/>
          <w:szCs w:val="28"/>
        </w:rPr>
      </w:pPr>
      <w:r>
        <w:rPr>
          <w:sz w:val="28"/>
          <w:szCs w:val="28"/>
        </w:rPr>
        <w:tab/>
        <w:t>1.2.</w:t>
      </w:r>
      <w:r>
        <w:rPr>
          <w:sz w:val="28"/>
          <w:szCs w:val="28"/>
        </w:rPr>
        <w:tab/>
        <w:t xml:space="preserve"> Организатором Конкурса является Министерство образования и науки Республики Татарстан. </w:t>
      </w:r>
    </w:p>
    <w:p w:rsidR="00D015F7" w:rsidRDefault="00B60DE9">
      <w:pPr>
        <w:jc w:val="both"/>
        <w:rPr>
          <w:sz w:val="28"/>
          <w:szCs w:val="28"/>
        </w:rPr>
      </w:pPr>
      <w:r>
        <w:rPr>
          <w:sz w:val="28"/>
          <w:szCs w:val="28"/>
        </w:rPr>
        <w:tab/>
        <w:t>1.3.</w:t>
      </w:r>
      <w:r>
        <w:rPr>
          <w:sz w:val="28"/>
          <w:szCs w:val="28"/>
        </w:rPr>
        <w:tab/>
        <w:t xml:space="preserve"> К</w:t>
      </w:r>
      <w:r w:rsidR="008731F3">
        <w:rPr>
          <w:sz w:val="28"/>
          <w:szCs w:val="28"/>
        </w:rPr>
        <w:t xml:space="preserve">онкурс проводится при поддержке </w:t>
      </w:r>
      <w:r>
        <w:rPr>
          <w:sz w:val="28"/>
          <w:szCs w:val="28"/>
        </w:rPr>
        <w:t xml:space="preserve">Государственного автономного образовательного учреждения для детей, нуждающихся в психолого-педагогической и </w:t>
      </w:r>
      <w:proofErr w:type="gramStart"/>
      <w:r>
        <w:rPr>
          <w:sz w:val="28"/>
          <w:szCs w:val="28"/>
        </w:rPr>
        <w:t>медико-социальной</w:t>
      </w:r>
      <w:proofErr w:type="gramEnd"/>
      <w:r>
        <w:rPr>
          <w:sz w:val="28"/>
          <w:szCs w:val="28"/>
        </w:rPr>
        <w:t xml:space="preserve"> помощи «Центр психолого-педагогической реабилитации и коррекции «Росток» (далее – ЦППРК «Росток»).</w:t>
      </w:r>
    </w:p>
    <w:p w:rsidR="00D015F7" w:rsidRDefault="00B60DE9">
      <w:pPr>
        <w:jc w:val="both"/>
        <w:rPr>
          <w:sz w:val="28"/>
          <w:szCs w:val="28"/>
        </w:rPr>
      </w:pPr>
      <w:r>
        <w:rPr>
          <w:sz w:val="28"/>
          <w:szCs w:val="28"/>
        </w:rPr>
        <w:tab/>
        <w:t>1.4.</w:t>
      </w:r>
      <w:r>
        <w:rPr>
          <w:sz w:val="28"/>
          <w:szCs w:val="28"/>
        </w:rPr>
        <w:tab/>
        <w:t xml:space="preserve"> Конкурс является практической программой, ориентированной на повышение профессионального уровня и наиболее полной реализации творческого потенциала психологов образования Республики Татарстан, развитие Службы практической психологии образования, пропаганду психологических знаний как обязательной составляющей образовательной деятельности, способствующей повышению гуманистической направленности, эффективности, конкурентоспособности системы образования Республики Татарстан.</w:t>
      </w:r>
    </w:p>
    <w:p w:rsidR="00D015F7" w:rsidRDefault="00B60DE9">
      <w:pPr>
        <w:jc w:val="both"/>
        <w:rPr>
          <w:sz w:val="28"/>
          <w:szCs w:val="28"/>
        </w:rPr>
      </w:pPr>
      <w:r>
        <w:rPr>
          <w:sz w:val="28"/>
          <w:szCs w:val="28"/>
        </w:rPr>
        <w:tab/>
        <w:t>1.5.</w:t>
      </w:r>
      <w:r>
        <w:rPr>
          <w:sz w:val="28"/>
          <w:szCs w:val="28"/>
        </w:rPr>
        <w:tab/>
        <w:t xml:space="preserve"> Основными принципами проведения Конкурса являются открытость, прозрачность критериев оценивания, коллегиальность принятия решений, равенство условий для всех участников Конкурса.</w:t>
      </w:r>
    </w:p>
    <w:p w:rsidR="00D015F7" w:rsidRDefault="00D015F7">
      <w:pPr>
        <w:jc w:val="both"/>
        <w:rPr>
          <w:sz w:val="28"/>
          <w:szCs w:val="28"/>
        </w:rPr>
      </w:pPr>
    </w:p>
    <w:p w:rsidR="00D015F7" w:rsidRDefault="00B60DE9">
      <w:pPr>
        <w:spacing w:after="120"/>
        <w:jc w:val="center"/>
        <w:rPr>
          <w:b/>
          <w:sz w:val="28"/>
          <w:szCs w:val="28"/>
        </w:rPr>
      </w:pPr>
      <w:r>
        <w:rPr>
          <w:b/>
          <w:sz w:val="28"/>
          <w:szCs w:val="28"/>
        </w:rPr>
        <w:t>II.</w:t>
      </w:r>
      <w:r>
        <w:rPr>
          <w:b/>
          <w:sz w:val="28"/>
          <w:szCs w:val="28"/>
        </w:rPr>
        <w:tab/>
        <w:t>Цели и задачи Конкурса</w:t>
      </w:r>
    </w:p>
    <w:p w:rsidR="00D015F7" w:rsidRDefault="00B60DE9">
      <w:pPr>
        <w:jc w:val="both"/>
        <w:rPr>
          <w:sz w:val="28"/>
          <w:szCs w:val="28"/>
        </w:rPr>
      </w:pPr>
      <w:r>
        <w:rPr>
          <w:sz w:val="28"/>
          <w:szCs w:val="28"/>
        </w:rPr>
        <w:t xml:space="preserve">          2.1.  Конкурс проводится в </w:t>
      </w:r>
      <w:proofErr w:type="gramStart"/>
      <w:r>
        <w:rPr>
          <w:sz w:val="28"/>
          <w:szCs w:val="28"/>
        </w:rPr>
        <w:t>целях</w:t>
      </w:r>
      <w:proofErr w:type="gramEnd"/>
      <w:r>
        <w:rPr>
          <w:sz w:val="28"/>
          <w:szCs w:val="28"/>
        </w:rPr>
        <w:t xml:space="preserve"> повышения профессионального уровня и наиболее полной реализации творческого потенциала педагогов-психологов системы образования Республики Татарстан.</w:t>
      </w:r>
    </w:p>
    <w:p w:rsidR="00D015F7" w:rsidRDefault="00316627">
      <w:pPr>
        <w:jc w:val="both"/>
        <w:rPr>
          <w:sz w:val="28"/>
          <w:szCs w:val="28"/>
        </w:rPr>
      </w:pPr>
      <w:r>
        <w:rPr>
          <w:sz w:val="28"/>
          <w:szCs w:val="28"/>
        </w:rPr>
        <w:t xml:space="preserve">         </w:t>
      </w:r>
      <w:r w:rsidR="00B60DE9">
        <w:rPr>
          <w:sz w:val="28"/>
          <w:szCs w:val="28"/>
        </w:rPr>
        <w:t>2.2.</w:t>
      </w:r>
      <w:r w:rsidR="00B60DE9">
        <w:rPr>
          <w:sz w:val="28"/>
          <w:szCs w:val="28"/>
        </w:rPr>
        <w:tab/>
        <w:t xml:space="preserve"> Задачами Конкурса являются:</w:t>
      </w:r>
    </w:p>
    <w:p w:rsidR="00D015F7" w:rsidRDefault="00B60DE9">
      <w:pPr>
        <w:jc w:val="both"/>
        <w:rPr>
          <w:sz w:val="28"/>
          <w:szCs w:val="28"/>
        </w:rPr>
      </w:pPr>
      <w:r>
        <w:rPr>
          <w:sz w:val="28"/>
          <w:szCs w:val="28"/>
        </w:rPr>
        <w:lastRenderedPageBreak/>
        <w:tab/>
        <w:t>создание условий для самореализации специалистов, раскрытия их творческого потенциала;</w:t>
      </w:r>
    </w:p>
    <w:p w:rsidR="00D015F7" w:rsidRDefault="00B60DE9">
      <w:pPr>
        <w:jc w:val="both"/>
        <w:rPr>
          <w:sz w:val="28"/>
          <w:szCs w:val="28"/>
        </w:rPr>
      </w:pPr>
      <w:r>
        <w:rPr>
          <w:sz w:val="28"/>
          <w:szCs w:val="28"/>
        </w:rPr>
        <w:t xml:space="preserve">          выявление талантливых педагогов-психологов системы образования Республики Татарстан, их поддержка и поощрение;</w:t>
      </w:r>
    </w:p>
    <w:p w:rsidR="00D015F7" w:rsidRDefault="00B60DE9">
      <w:pPr>
        <w:widowControl w:val="0"/>
        <w:shd w:val="clear" w:color="auto" w:fill="FFFFFF"/>
        <w:tabs>
          <w:tab w:val="left" w:pos="1027"/>
        </w:tabs>
        <w:autoSpaceDE w:val="0"/>
        <w:autoSpaceDN w:val="0"/>
        <w:adjustRightInd w:val="0"/>
        <w:jc w:val="both"/>
        <w:rPr>
          <w:sz w:val="28"/>
          <w:szCs w:val="28"/>
        </w:rPr>
      </w:pPr>
      <w:r>
        <w:rPr>
          <w:sz w:val="28"/>
          <w:szCs w:val="28"/>
        </w:rPr>
        <w:t xml:space="preserve">          распространение передового опыта работы педагогов-психологов образовательных организаций всех типов и видов на всех образовательных уровнях.</w:t>
      </w:r>
    </w:p>
    <w:p w:rsidR="00D015F7" w:rsidRDefault="00D015F7">
      <w:pPr>
        <w:widowControl w:val="0"/>
        <w:shd w:val="clear" w:color="auto" w:fill="FFFFFF"/>
        <w:tabs>
          <w:tab w:val="left" w:pos="1027"/>
        </w:tabs>
        <w:autoSpaceDE w:val="0"/>
        <w:autoSpaceDN w:val="0"/>
        <w:adjustRightInd w:val="0"/>
        <w:jc w:val="both"/>
        <w:rPr>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w:t>
      </w:r>
      <w:r>
        <w:rPr>
          <w:rFonts w:ascii="Times New Roman" w:hAnsi="Times New Roman"/>
          <w:sz w:val="28"/>
          <w:szCs w:val="28"/>
        </w:rPr>
        <w:tab/>
        <w:t xml:space="preserve"> Организационный комитет конкурса</w:t>
      </w:r>
    </w:p>
    <w:p w:rsidR="00D015F7" w:rsidRDefault="00B60DE9">
      <w:pPr>
        <w:ind w:firstLine="709"/>
        <w:jc w:val="both"/>
        <w:rPr>
          <w:sz w:val="28"/>
          <w:szCs w:val="28"/>
        </w:rPr>
      </w:pPr>
      <w:r>
        <w:rPr>
          <w:sz w:val="28"/>
          <w:szCs w:val="28"/>
        </w:rPr>
        <w:t>3.1. Общее руководство Конкурсом осуществляет Организационный комитет (да</w:t>
      </w:r>
      <w:r w:rsidR="00311E47">
        <w:rPr>
          <w:sz w:val="28"/>
          <w:szCs w:val="28"/>
        </w:rPr>
        <w:t>лее - Оргкомитет)</w:t>
      </w:r>
      <w:r>
        <w:rPr>
          <w:sz w:val="28"/>
          <w:szCs w:val="28"/>
        </w:rPr>
        <w:t>.</w:t>
      </w:r>
    </w:p>
    <w:p w:rsidR="00DA0BB2" w:rsidRDefault="00B60DE9">
      <w:pPr>
        <w:ind w:firstLine="709"/>
        <w:jc w:val="both"/>
        <w:rPr>
          <w:sz w:val="28"/>
          <w:szCs w:val="28"/>
        </w:rPr>
      </w:pPr>
      <w:r>
        <w:rPr>
          <w:sz w:val="28"/>
          <w:szCs w:val="28"/>
        </w:rPr>
        <w:t>Оргкомитет:</w:t>
      </w:r>
    </w:p>
    <w:p w:rsidR="00D015F7" w:rsidRDefault="00DA0BB2">
      <w:pPr>
        <w:ind w:firstLine="709"/>
        <w:jc w:val="both"/>
        <w:rPr>
          <w:sz w:val="28"/>
          <w:szCs w:val="28"/>
        </w:rPr>
      </w:pPr>
      <w:r>
        <w:rPr>
          <w:sz w:val="28"/>
          <w:szCs w:val="28"/>
        </w:rPr>
        <w:t>утверждает критерии оценки Конкурса</w:t>
      </w:r>
      <w:r w:rsidR="00B60DE9">
        <w:rPr>
          <w:sz w:val="28"/>
          <w:szCs w:val="28"/>
        </w:rPr>
        <w:t xml:space="preserve"> </w:t>
      </w:r>
    </w:p>
    <w:p w:rsidR="00D015F7" w:rsidRDefault="00B60DE9">
      <w:pPr>
        <w:ind w:firstLine="709"/>
        <w:jc w:val="both"/>
        <w:rPr>
          <w:sz w:val="28"/>
          <w:szCs w:val="28"/>
        </w:rPr>
      </w:pPr>
      <w:r>
        <w:rPr>
          <w:sz w:val="28"/>
          <w:szCs w:val="28"/>
        </w:rPr>
        <w:t xml:space="preserve">осуществляет проведение Конкурса и подведение его итогов в </w:t>
      </w:r>
      <w:proofErr w:type="gramStart"/>
      <w:r>
        <w:rPr>
          <w:sz w:val="28"/>
          <w:szCs w:val="28"/>
        </w:rPr>
        <w:t>соответствии</w:t>
      </w:r>
      <w:proofErr w:type="gramEnd"/>
      <w:r>
        <w:rPr>
          <w:sz w:val="28"/>
          <w:szCs w:val="28"/>
        </w:rPr>
        <w:t xml:space="preserve"> с Положением;</w:t>
      </w:r>
    </w:p>
    <w:p w:rsidR="00D015F7" w:rsidRDefault="00B60DE9">
      <w:pPr>
        <w:ind w:firstLine="709"/>
        <w:jc w:val="both"/>
        <w:rPr>
          <w:sz w:val="28"/>
          <w:szCs w:val="28"/>
        </w:rPr>
      </w:pPr>
      <w:r>
        <w:rPr>
          <w:sz w:val="28"/>
          <w:szCs w:val="28"/>
        </w:rPr>
        <w:t>утвержд</w:t>
      </w:r>
      <w:r w:rsidR="00316627">
        <w:rPr>
          <w:sz w:val="28"/>
          <w:szCs w:val="28"/>
        </w:rPr>
        <w:t xml:space="preserve">ает </w:t>
      </w:r>
      <w:r w:rsidR="00311E47">
        <w:rPr>
          <w:sz w:val="28"/>
          <w:szCs w:val="28"/>
        </w:rPr>
        <w:t xml:space="preserve">сроки </w:t>
      </w:r>
      <w:r w:rsidR="00316627">
        <w:rPr>
          <w:sz w:val="28"/>
          <w:szCs w:val="28"/>
        </w:rPr>
        <w:t>зонального этапов Конкурса</w:t>
      </w:r>
      <w:r>
        <w:rPr>
          <w:sz w:val="28"/>
          <w:szCs w:val="28"/>
        </w:rPr>
        <w:t>;</w:t>
      </w:r>
    </w:p>
    <w:p w:rsidR="00D015F7" w:rsidRDefault="00B60DE9">
      <w:pPr>
        <w:ind w:firstLine="709"/>
        <w:jc w:val="both"/>
        <w:rPr>
          <w:sz w:val="28"/>
          <w:szCs w:val="28"/>
        </w:rPr>
      </w:pPr>
      <w:r>
        <w:rPr>
          <w:sz w:val="28"/>
          <w:szCs w:val="28"/>
        </w:rPr>
        <w:t>утверждает состав жюри,  список участников финального этапа Конкурса;</w:t>
      </w:r>
    </w:p>
    <w:p w:rsidR="00D015F7" w:rsidRDefault="008731F3">
      <w:pPr>
        <w:ind w:firstLine="708"/>
        <w:jc w:val="both"/>
        <w:rPr>
          <w:sz w:val="28"/>
          <w:szCs w:val="28"/>
        </w:rPr>
      </w:pPr>
      <w:r>
        <w:rPr>
          <w:sz w:val="28"/>
          <w:szCs w:val="28"/>
        </w:rPr>
        <w:t xml:space="preserve"> </w:t>
      </w:r>
      <w:r w:rsidR="00B60DE9">
        <w:rPr>
          <w:sz w:val="28"/>
          <w:szCs w:val="28"/>
        </w:rPr>
        <w:t>устанавливает порядок информационного сопровождения организации и проведения Конкурса.</w:t>
      </w:r>
    </w:p>
    <w:p w:rsidR="00D015F7" w:rsidRDefault="00D015F7">
      <w:pPr>
        <w:tabs>
          <w:tab w:val="left" w:pos="-180"/>
        </w:tabs>
        <w:jc w:val="center"/>
        <w:rPr>
          <w:b/>
          <w:sz w:val="28"/>
          <w:szCs w:val="28"/>
        </w:rPr>
      </w:pPr>
    </w:p>
    <w:p w:rsidR="00D015F7" w:rsidRDefault="00B60DE9">
      <w:pPr>
        <w:tabs>
          <w:tab w:val="left" w:pos="-180"/>
        </w:tabs>
        <w:spacing w:after="120"/>
        <w:jc w:val="center"/>
        <w:rPr>
          <w:b/>
          <w:sz w:val="28"/>
          <w:szCs w:val="28"/>
        </w:rPr>
      </w:pPr>
      <w:r>
        <w:rPr>
          <w:b/>
          <w:sz w:val="28"/>
          <w:szCs w:val="28"/>
          <w:lang w:val="en-US"/>
        </w:rPr>
        <w:t>IV</w:t>
      </w:r>
      <w:r>
        <w:rPr>
          <w:b/>
          <w:sz w:val="28"/>
          <w:szCs w:val="28"/>
        </w:rPr>
        <w:t>. Участники Конкурса</w:t>
      </w:r>
    </w:p>
    <w:p w:rsidR="00D015F7" w:rsidRDefault="00B60DE9">
      <w:pPr>
        <w:tabs>
          <w:tab w:val="left" w:pos="-180"/>
        </w:tabs>
        <w:ind w:firstLine="709"/>
        <w:jc w:val="both"/>
        <w:rPr>
          <w:sz w:val="28"/>
          <w:szCs w:val="28"/>
        </w:rPr>
      </w:pPr>
      <w:r>
        <w:rPr>
          <w:sz w:val="28"/>
          <w:szCs w:val="28"/>
        </w:rPr>
        <w:t xml:space="preserve">4.1. В Конкурсе принимают участие педагоги-психологи </w:t>
      </w:r>
      <w:r w:rsidR="00A32E2D" w:rsidRPr="00AD4CCD">
        <w:rPr>
          <w:sz w:val="28"/>
          <w:szCs w:val="28"/>
        </w:rPr>
        <w:t xml:space="preserve">всех типов и видов </w:t>
      </w:r>
      <w:r w:rsidRPr="00AD4CCD">
        <w:rPr>
          <w:sz w:val="28"/>
          <w:szCs w:val="28"/>
        </w:rPr>
        <w:t>образовательных о</w:t>
      </w:r>
      <w:r w:rsidR="00AD4CCD" w:rsidRPr="00AD4CCD">
        <w:rPr>
          <w:sz w:val="28"/>
          <w:szCs w:val="28"/>
        </w:rPr>
        <w:t>рганизаций Республики Татарстан, а также педагоги-психологи психолого-педагогических центров и служб</w:t>
      </w:r>
      <w:r w:rsidRPr="00AD4CCD">
        <w:rPr>
          <w:sz w:val="28"/>
          <w:szCs w:val="28"/>
        </w:rPr>
        <w:t>.</w:t>
      </w:r>
    </w:p>
    <w:p w:rsidR="00D015F7" w:rsidRDefault="00056C23">
      <w:pPr>
        <w:tabs>
          <w:tab w:val="left" w:pos="-180"/>
        </w:tabs>
        <w:ind w:firstLine="709"/>
        <w:jc w:val="both"/>
        <w:rPr>
          <w:sz w:val="28"/>
          <w:szCs w:val="28"/>
        </w:rPr>
      </w:pPr>
      <w:r>
        <w:rPr>
          <w:sz w:val="28"/>
          <w:szCs w:val="28"/>
        </w:rPr>
        <w:t xml:space="preserve">4.2. </w:t>
      </w:r>
      <w:r w:rsidR="00B60DE9">
        <w:rPr>
          <w:sz w:val="28"/>
          <w:szCs w:val="28"/>
        </w:rPr>
        <w:t>На республиканском этапе Конкурса принимают участие педагоги-психологи – победители зонального этапа  Конкурса, занявшие 1-2 места.</w:t>
      </w:r>
    </w:p>
    <w:p w:rsidR="00D015F7" w:rsidRDefault="00B60DE9">
      <w:pPr>
        <w:tabs>
          <w:tab w:val="left" w:pos="-180"/>
        </w:tabs>
        <w:ind w:firstLine="709"/>
        <w:jc w:val="both"/>
        <w:rPr>
          <w:sz w:val="28"/>
          <w:szCs w:val="28"/>
        </w:rPr>
      </w:pPr>
      <w:r>
        <w:rPr>
          <w:sz w:val="28"/>
          <w:szCs w:val="28"/>
        </w:rPr>
        <w:t>4.3.  На зональном этапе Конкурса принимают участие педагоги-психологи -  победители муниципального этапа  Конкурса.</w:t>
      </w:r>
    </w:p>
    <w:p w:rsidR="00D015F7" w:rsidRDefault="00B60DE9">
      <w:pPr>
        <w:tabs>
          <w:tab w:val="left" w:pos="-180"/>
        </w:tabs>
        <w:ind w:firstLine="709"/>
        <w:jc w:val="both"/>
        <w:rPr>
          <w:sz w:val="28"/>
          <w:szCs w:val="28"/>
        </w:rPr>
      </w:pPr>
      <w:r>
        <w:rPr>
          <w:sz w:val="28"/>
          <w:szCs w:val="28"/>
        </w:rPr>
        <w:t>4.4.</w:t>
      </w:r>
      <w:r>
        <w:rPr>
          <w:sz w:val="28"/>
          <w:szCs w:val="28"/>
        </w:rPr>
        <w:tab/>
        <w:t xml:space="preserve">Направление для участия в </w:t>
      </w:r>
      <w:proofErr w:type="gramStart"/>
      <w:r>
        <w:rPr>
          <w:sz w:val="28"/>
          <w:szCs w:val="28"/>
        </w:rPr>
        <w:t>Конкурсе</w:t>
      </w:r>
      <w:proofErr w:type="gramEnd"/>
      <w:r>
        <w:rPr>
          <w:sz w:val="28"/>
          <w:szCs w:val="28"/>
        </w:rPr>
        <w:t xml:space="preserve"> осуществляется организационными комитетами соответствующих этапов  Конкурса.</w:t>
      </w:r>
    </w:p>
    <w:p w:rsidR="00D015F7" w:rsidRDefault="00B60DE9">
      <w:pPr>
        <w:tabs>
          <w:tab w:val="left" w:pos="-180"/>
        </w:tabs>
        <w:ind w:firstLine="709"/>
        <w:jc w:val="both"/>
        <w:rPr>
          <w:sz w:val="28"/>
          <w:szCs w:val="28"/>
        </w:rPr>
      </w:pPr>
      <w:r>
        <w:rPr>
          <w:sz w:val="28"/>
          <w:szCs w:val="28"/>
        </w:rPr>
        <w:t>4.5.</w:t>
      </w:r>
      <w:r>
        <w:rPr>
          <w:sz w:val="28"/>
          <w:szCs w:val="28"/>
        </w:rPr>
        <w:tab/>
        <w:t xml:space="preserve">Участие в </w:t>
      </w:r>
      <w:proofErr w:type="gramStart"/>
      <w:r>
        <w:rPr>
          <w:sz w:val="28"/>
          <w:szCs w:val="28"/>
        </w:rPr>
        <w:t>Конкурсе</w:t>
      </w:r>
      <w:proofErr w:type="gramEnd"/>
      <w:r>
        <w:rPr>
          <w:sz w:val="28"/>
          <w:szCs w:val="28"/>
        </w:rPr>
        <w:t xml:space="preserve"> является сугубо добровольным.</w:t>
      </w:r>
    </w:p>
    <w:p w:rsidR="00D015F7" w:rsidRDefault="00B60DE9">
      <w:pPr>
        <w:tabs>
          <w:tab w:val="left" w:pos="-180"/>
        </w:tabs>
        <w:ind w:firstLine="709"/>
        <w:jc w:val="both"/>
        <w:rPr>
          <w:sz w:val="28"/>
          <w:szCs w:val="28"/>
        </w:rPr>
      </w:pPr>
      <w:r>
        <w:rPr>
          <w:sz w:val="28"/>
          <w:szCs w:val="28"/>
        </w:rPr>
        <w:t>4.6.</w:t>
      </w:r>
      <w:r>
        <w:rPr>
          <w:sz w:val="28"/>
          <w:szCs w:val="28"/>
        </w:rPr>
        <w:tab/>
        <w:t>Участники Конкурса обязаны  представить полный комплект конкурсной документации в соответствии с п. 9.1. настоящего Положения в установленные Оргкомитетом сроки.</w:t>
      </w:r>
    </w:p>
    <w:p w:rsidR="00316627" w:rsidRDefault="00316627">
      <w:pPr>
        <w:pStyle w:val="1"/>
        <w:spacing w:before="0" w:after="120"/>
        <w:jc w:val="center"/>
        <w:rPr>
          <w:rFonts w:ascii="Times New Roman" w:hAnsi="Times New Roman"/>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 Финансирование Конкурса</w:t>
      </w:r>
    </w:p>
    <w:p w:rsidR="00B96A7E" w:rsidRDefault="00B60DE9">
      <w:pPr>
        <w:ind w:firstLine="709"/>
        <w:jc w:val="both"/>
        <w:rPr>
          <w:sz w:val="28"/>
          <w:szCs w:val="28"/>
        </w:rPr>
      </w:pPr>
      <w:r>
        <w:rPr>
          <w:sz w:val="28"/>
          <w:szCs w:val="28"/>
        </w:rPr>
        <w:t>5.1. Финансирование финального этапа  Конкурса осуществляется за счет средств республиканского и муниципального бюджетов</w:t>
      </w:r>
      <w:r w:rsidR="00B96A7E">
        <w:rPr>
          <w:sz w:val="28"/>
          <w:szCs w:val="28"/>
        </w:rPr>
        <w:t>.</w:t>
      </w:r>
      <w:r w:rsidR="00316627">
        <w:rPr>
          <w:sz w:val="28"/>
          <w:szCs w:val="28"/>
        </w:rPr>
        <w:t xml:space="preserve"> </w:t>
      </w:r>
    </w:p>
    <w:p w:rsidR="00D015F7" w:rsidRDefault="00316627">
      <w:pPr>
        <w:ind w:firstLine="709"/>
        <w:jc w:val="both"/>
        <w:rPr>
          <w:sz w:val="28"/>
          <w:szCs w:val="28"/>
        </w:rPr>
      </w:pPr>
      <w:r>
        <w:rPr>
          <w:sz w:val="28"/>
          <w:szCs w:val="28"/>
        </w:rPr>
        <w:t>П</w:t>
      </w:r>
      <w:r w:rsidR="00B60DE9">
        <w:rPr>
          <w:sz w:val="28"/>
          <w:szCs w:val="28"/>
        </w:rPr>
        <w:t>роезд к месту проведения Конкурса, питание и проживание участни</w:t>
      </w:r>
      <w:r w:rsidR="00B96A7E">
        <w:rPr>
          <w:sz w:val="28"/>
          <w:szCs w:val="28"/>
        </w:rPr>
        <w:t>ков  за счет направл</w:t>
      </w:r>
      <w:r>
        <w:rPr>
          <w:sz w:val="28"/>
          <w:szCs w:val="28"/>
        </w:rPr>
        <w:t>я</w:t>
      </w:r>
      <w:r w:rsidR="00B96A7E">
        <w:rPr>
          <w:sz w:val="28"/>
          <w:szCs w:val="28"/>
        </w:rPr>
        <w:t>ющей</w:t>
      </w:r>
      <w:r w:rsidR="00311E47">
        <w:rPr>
          <w:sz w:val="28"/>
          <w:szCs w:val="28"/>
        </w:rPr>
        <w:t xml:space="preserve"> стороны</w:t>
      </w:r>
      <w:r>
        <w:rPr>
          <w:sz w:val="28"/>
          <w:szCs w:val="28"/>
        </w:rPr>
        <w:t>.</w:t>
      </w:r>
    </w:p>
    <w:p w:rsidR="00D015F7" w:rsidRDefault="00B60DE9">
      <w:pPr>
        <w:ind w:firstLine="709"/>
        <w:jc w:val="both"/>
        <w:rPr>
          <w:sz w:val="28"/>
          <w:szCs w:val="28"/>
        </w:rPr>
      </w:pPr>
      <w:r>
        <w:rPr>
          <w:sz w:val="28"/>
          <w:szCs w:val="28"/>
        </w:rPr>
        <w:t xml:space="preserve">5.2. Муниципальный этап Конкурса, а также расходы,  связанные с участием в зональном </w:t>
      </w:r>
      <w:proofErr w:type="gramStart"/>
      <w:r>
        <w:rPr>
          <w:sz w:val="28"/>
          <w:szCs w:val="28"/>
        </w:rPr>
        <w:t>этапе</w:t>
      </w:r>
      <w:proofErr w:type="gramEnd"/>
      <w:r>
        <w:rPr>
          <w:sz w:val="28"/>
          <w:szCs w:val="28"/>
        </w:rPr>
        <w:t xml:space="preserve"> Конкурса осуществляются за счет средств муниципальных бюджетов. </w:t>
      </w:r>
    </w:p>
    <w:p w:rsidR="00D015F7" w:rsidRDefault="00D015F7">
      <w:pPr>
        <w:ind w:firstLine="709"/>
        <w:jc w:val="center"/>
        <w:rPr>
          <w:b/>
          <w:sz w:val="28"/>
          <w:szCs w:val="28"/>
        </w:rPr>
      </w:pPr>
    </w:p>
    <w:p w:rsidR="00D015F7" w:rsidRDefault="00B60DE9">
      <w:pPr>
        <w:spacing w:after="120"/>
        <w:ind w:firstLine="709"/>
        <w:jc w:val="center"/>
        <w:rPr>
          <w:b/>
          <w:sz w:val="28"/>
          <w:szCs w:val="28"/>
        </w:rPr>
      </w:pPr>
      <w:r>
        <w:rPr>
          <w:b/>
          <w:sz w:val="28"/>
          <w:szCs w:val="28"/>
          <w:lang w:val="en-US"/>
        </w:rPr>
        <w:t>VI</w:t>
      </w:r>
      <w:r>
        <w:rPr>
          <w:b/>
          <w:sz w:val="28"/>
          <w:szCs w:val="28"/>
        </w:rPr>
        <w:t>. Сроки и этапы Конкурса</w:t>
      </w:r>
    </w:p>
    <w:p w:rsidR="00D015F7" w:rsidRDefault="00B60DE9">
      <w:pPr>
        <w:ind w:firstLine="708"/>
        <w:jc w:val="both"/>
        <w:rPr>
          <w:sz w:val="28"/>
          <w:szCs w:val="28"/>
        </w:rPr>
      </w:pPr>
      <w:r>
        <w:rPr>
          <w:sz w:val="28"/>
          <w:szCs w:val="28"/>
        </w:rPr>
        <w:t>Конкурс проводится в три этапа, определенных настоящим Положением:</w:t>
      </w:r>
    </w:p>
    <w:p w:rsidR="00D015F7" w:rsidRPr="008731F3" w:rsidRDefault="00B60DE9">
      <w:pPr>
        <w:ind w:firstLine="708"/>
        <w:jc w:val="both"/>
        <w:rPr>
          <w:sz w:val="28"/>
          <w:szCs w:val="28"/>
        </w:rPr>
      </w:pPr>
      <w:r>
        <w:rPr>
          <w:sz w:val="28"/>
          <w:szCs w:val="28"/>
        </w:rPr>
        <w:t>1 эта</w:t>
      </w:r>
      <w:r w:rsidR="00056C23">
        <w:rPr>
          <w:sz w:val="28"/>
          <w:szCs w:val="28"/>
        </w:rPr>
        <w:t xml:space="preserve">п – муниципальный - </w:t>
      </w:r>
      <w:r w:rsidR="00056C23" w:rsidRPr="008731F3">
        <w:rPr>
          <w:sz w:val="28"/>
          <w:szCs w:val="28"/>
        </w:rPr>
        <w:t>февраль 2023</w:t>
      </w:r>
      <w:r w:rsidRPr="008731F3">
        <w:rPr>
          <w:sz w:val="28"/>
          <w:szCs w:val="28"/>
        </w:rPr>
        <w:t xml:space="preserve"> года;</w:t>
      </w:r>
    </w:p>
    <w:p w:rsidR="00D015F7" w:rsidRPr="008731F3" w:rsidRDefault="00B60DE9">
      <w:pPr>
        <w:ind w:firstLine="708"/>
        <w:jc w:val="both"/>
        <w:rPr>
          <w:sz w:val="28"/>
          <w:szCs w:val="28"/>
        </w:rPr>
      </w:pPr>
      <w:r w:rsidRPr="008731F3">
        <w:rPr>
          <w:sz w:val="28"/>
          <w:szCs w:val="28"/>
        </w:rPr>
        <w:t xml:space="preserve">2 этап </w:t>
      </w:r>
      <w:r w:rsidR="00056C23" w:rsidRPr="008731F3">
        <w:rPr>
          <w:sz w:val="28"/>
          <w:szCs w:val="28"/>
        </w:rPr>
        <w:t>– зональный (онлайн) - март 2023</w:t>
      </w:r>
      <w:r w:rsidRPr="008731F3">
        <w:rPr>
          <w:sz w:val="28"/>
          <w:szCs w:val="28"/>
        </w:rPr>
        <w:t xml:space="preserve"> года, распределение муниципальных образований и место проведения зональных этапов Конкурса указано в </w:t>
      </w:r>
      <w:proofErr w:type="gramStart"/>
      <w:r w:rsidRPr="008731F3">
        <w:rPr>
          <w:sz w:val="28"/>
          <w:szCs w:val="28"/>
        </w:rPr>
        <w:t>Приложении</w:t>
      </w:r>
      <w:proofErr w:type="gramEnd"/>
      <w:r w:rsidRPr="008731F3">
        <w:rPr>
          <w:sz w:val="28"/>
          <w:szCs w:val="28"/>
        </w:rPr>
        <w:t xml:space="preserve"> №1 к Положению.</w:t>
      </w:r>
    </w:p>
    <w:p w:rsidR="00D015F7" w:rsidRDefault="00B60DE9">
      <w:pPr>
        <w:ind w:firstLine="708"/>
        <w:jc w:val="both"/>
        <w:rPr>
          <w:sz w:val="28"/>
          <w:szCs w:val="28"/>
        </w:rPr>
      </w:pPr>
      <w:r w:rsidRPr="008731F3">
        <w:rPr>
          <w:sz w:val="28"/>
          <w:szCs w:val="28"/>
        </w:rPr>
        <w:t>3 этап – республикан</w:t>
      </w:r>
      <w:r w:rsidR="00056C23" w:rsidRPr="008731F3">
        <w:rPr>
          <w:sz w:val="28"/>
          <w:szCs w:val="28"/>
        </w:rPr>
        <w:t>ский (очно/онлайн) - апрель 2023</w:t>
      </w:r>
      <w:r w:rsidRPr="008731F3">
        <w:rPr>
          <w:sz w:val="28"/>
          <w:szCs w:val="28"/>
        </w:rPr>
        <w:t xml:space="preserve"> года.</w:t>
      </w:r>
    </w:p>
    <w:p w:rsidR="00D015F7" w:rsidRDefault="00B60DE9">
      <w:pPr>
        <w:ind w:firstLine="708"/>
        <w:jc w:val="both"/>
        <w:rPr>
          <w:sz w:val="28"/>
          <w:szCs w:val="28"/>
        </w:rPr>
      </w:pPr>
      <w:r>
        <w:rPr>
          <w:sz w:val="28"/>
          <w:szCs w:val="28"/>
        </w:rPr>
        <w:t>Формат и сроки проведения Конкурса могут меняться в зависимости от эпидемиологической ситуации в регионе.</w:t>
      </w:r>
    </w:p>
    <w:p w:rsidR="00D015F7" w:rsidRDefault="00D015F7">
      <w:pPr>
        <w:jc w:val="both"/>
        <w:rPr>
          <w:sz w:val="28"/>
          <w:szCs w:val="28"/>
        </w:rPr>
      </w:pPr>
    </w:p>
    <w:p w:rsidR="00D015F7" w:rsidRDefault="00B60DE9">
      <w:pPr>
        <w:spacing w:after="120"/>
        <w:jc w:val="center"/>
        <w:rPr>
          <w:b/>
          <w:sz w:val="28"/>
          <w:szCs w:val="28"/>
        </w:rPr>
      </w:pPr>
      <w:r>
        <w:rPr>
          <w:b/>
          <w:sz w:val="28"/>
          <w:szCs w:val="28"/>
          <w:lang w:val="en-US"/>
        </w:rPr>
        <w:t>VII</w:t>
      </w:r>
      <w:r>
        <w:rPr>
          <w:b/>
          <w:sz w:val="28"/>
          <w:szCs w:val="28"/>
        </w:rPr>
        <w:t>. Порядок выдвижения кандидатур для участия в Конкурсе</w:t>
      </w:r>
    </w:p>
    <w:p w:rsidR="00D015F7" w:rsidRDefault="00B60DE9">
      <w:pPr>
        <w:ind w:firstLine="709"/>
        <w:jc w:val="both"/>
        <w:rPr>
          <w:sz w:val="28"/>
          <w:szCs w:val="28"/>
        </w:rPr>
      </w:pPr>
      <w:r>
        <w:rPr>
          <w:sz w:val="28"/>
          <w:szCs w:val="28"/>
        </w:rPr>
        <w:t xml:space="preserve">7.1. Для участия в </w:t>
      </w:r>
      <w:proofErr w:type="gramStart"/>
      <w:r>
        <w:rPr>
          <w:sz w:val="28"/>
          <w:szCs w:val="28"/>
        </w:rPr>
        <w:t>Конкурсе</w:t>
      </w:r>
      <w:proofErr w:type="gramEnd"/>
      <w:r>
        <w:rPr>
          <w:sz w:val="28"/>
          <w:szCs w:val="28"/>
        </w:rPr>
        <w:t xml:space="preserve"> необходимо предоставить конкурсные материалы в Оргкомитет Конкурса в установленные сроки в соответствии с разделами  VIII – </w:t>
      </w:r>
      <w:r>
        <w:rPr>
          <w:sz w:val="28"/>
          <w:szCs w:val="28"/>
          <w:lang w:val="en-US"/>
        </w:rPr>
        <w:t>IX</w:t>
      </w:r>
      <w:r>
        <w:rPr>
          <w:sz w:val="28"/>
          <w:szCs w:val="28"/>
        </w:rPr>
        <w:t xml:space="preserve"> Положения.</w:t>
      </w:r>
    </w:p>
    <w:p w:rsidR="00316627" w:rsidRPr="00316627" w:rsidRDefault="00316627" w:rsidP="00316627">
      <w:pPr>
        <w:jc w:val="both"/>
        <w:rPr>
          <w:sz w:val="28"/>
          <w:szCs w:val="28"/>
        </w:rPr>
      </w:pPr>
      <w:r>
        <w:rPr>
          <w:sz w:val="28"/>
          <w:szCs w:val="28"/>
        </w:rPr>
        <w:t xml:space="preserve">         </w:t>
      </w:r>
      <w:r w:rsidR="00B60DE9">
        <w:rPr>
          <w:sz w:val="28"/>
          <w:szCs w:val="28"/>
        </w:rPr>
        <w:t xml:space="preserve">7.2. Не допускается участие в </w:t>
      </w:r>
      <w:proofErr w:type="gramStart"/>
      <w:r w:rsidR="00B60DE9">
        <w:rPr>
          <w:sz w:val="28"/>
          <w:szCs w:val="28"/>
        </w:rPr>
        <w:t>Конкурсе</w:t>
      </w:r>
      <w:proofErr w:type="gramEnd"/>
      <w:r w:rsidR="00B60DE9">
        <w:rPr>
          <w:sz w:val="28"/>
          <w:szCs w:val="28"/>
        </w:rPr>
        <w:t xml:space="preserve"> победителей и лауреатов </w:t>
      </w:r>
      <w:r>
        <w:rPr>
          <w:sz w:val="28"/>
          <w:szCs w:val="28"/>
        </w:rPr>
        <w:t xml:space="preserve"> </w:t>
      </w:r>
      <w:r w:rsidRPr="00316627">
        <w:rPr>
          <w:sz w:val="28"/>
          <w:szCs w:val="28"/>
        </w:rPr>
        <w:t>Республиканском конкурсе профессионального мастерства работников сферы воспитания и дополнительного образования детей</w:t>
      </w:r>
      <w:r>
        <w:rPr>
          <w:sz w:val="28"/>
          <w:szCs w:val="28"/>
        </w:rPr>
        <w:t xml:space="preserve"> «Педагог-психолог 2022</w:t>
      </w:r>
      <w:r w:rsidRPr="00316627">
        <w:rPr>
          <w:sz w:val="28"/>
          <w:szCs w:val="28"/>
        </w:rPr>
        <w:t>»</w:t>
      </w:r>
      <w:r>
        <w:rPr>
          <w:sz w:val="28"/>
          <w:szCs w:val="28"/>
        </w:rPr>
        <w:t>.</w:t>
      </w:r>
    </w:p>
    <w:p w:rsidR="00D015F7" w:rsidRDefault="00B60DE9">
      <w:pPr>
        <w:ind w:firstLine="709"/>
        <w:jc w:val="both"/>
        <w:rPr>
          <w:sz w:val="28"/>
          <w:szCs w:val="28"/>
        </w:rPr>
      </w:pPr>
      <w:r>
        <w:rPr>
          <w:sz w:val="28"/>
          <w:szCs w:val="28"/>
        </w:rPr>
        <w:t>7.3. Выдвижение кандидатов для участия на зональном этапе Конкурса проводится органами исполнительной власти муниципальных образований, осуществляющими управление в сфере образования, из числа победителей муниципального этапа.</w:t>
      </w:r>
    </w:p>
    <w:p w:rsidR="00D015F7" w:rsidRDefault="00B60DE9">
      <w:pPr>
        <w:ind w:firstLine="709"/>
        <w:jc w:val="both"/>
        <w:rPr>
          <w:sz w:val="28"/>
          <w:szCs w:val="28"/>
        </w:rPr>
      </w:pPr>
      <w:r>
        <w:rPr>
          <w:sz w:val="28"/>
          <w:szCs w:val="28"/>
        </w:rPr>
        <w:t>7.4. Кандидатуры для участия на республиканском этапе Конкурса выдвигаются из числа победителей зонального этапа, занявших 1-2 места.</w:t>
      </w:r>
    </w:p>
    <w:p w:rsidR="00D015F7" w:rsidRDefault="00D015F7">
      <w:pPr>
        <w:ind w:firstLine="709"/>
        <w:jc w:val="both"/>
        <w:rPr>
          <w:sz w:val="28"/>
          <w:szCs w:val="28"/>
        </w:rPr>
      </w:pPr>
    </w:p>
    <w:p w:rsidR="00D015F7" w:rsidRDefault="00B60DE9">
      <w:pPr>
        <w:spacing w:after="120"/>
        <w:ind w:firstLine="709"/>
        <w:jc w:val="center"/>
        <w:rPr>
          <w:b/>
          <w:sz w:val="28"/>
          <w:szCs w:val="28"/>
        </w:rPr>
      </w:pPr>
      <w:r>
        <w:rPr>
          <w:b/>
          <w:sz w:val="28"/>
          <w:szCs w:val="28"/>
        </w:rPr>
        <w:t>VIII. Порядок проведения Конкурса</w:t>
      </w:r>
    </w:p>
    <w:p w:rsidR="00741B11" w:rsidRPr="00741B11" w:rsidRDefault="00741B11" w:rsidP="00741B11">
      <w:pPr>
        <w:spacing w:after="120"/>
        <w:ind w:firstLine="709"/>
        <w:rPr>
          <w:sz w:val="28"/>
          <w:szCs w:val="28"/>
        </w:rPr>
      </w:pPr>
      <w:r w:rsidRPr="00741B11">
        <w:rPr>
          <w:sz w:val="28"/>
          <w:szCs w:val="28"/>
        </w:rPr>
        <w:t xml:space="preserve">8. </w:t>
      </w:r>
      <w:r>
        <w:rPr>
          <w:rStyle w:val="markedcontent"/>
          <w:sz w:val="28"/>
          <w:szCs w:val="28"/>
        </w:rPr>
        <w:t>Конкурс проводится в три</w:t>
      </w:r>
      <w:r w:rsidRPr="00741B11">
        <w:rPr>
          <w:rStyle w:val="markedcontent"/>
          <w:sz w:val="28"/>
          <w:szCs w:val="28"/>
        </w:rPr>
        <w:t xml:space="preserve"> этапа: муниципальный</w:t>
      </w:r>
      <w:r>
        <w:rPr>
          <w:rStyle w:val="markedcontent"/>
          <w:sz w:val="28"/>
          <w:szCs w:val="28"/>
        </w:rPr>
        <w:t xml:space="preserve">, зональный </w:t>
      </w:r>
      <w:r w:rsidRPr="00741B11">
        <w:rPr>
          <w:rStyle w:val="markedcontent"/>
          <w:sz w:val="28"/>
          <w:szCs w:val="28"/>
        </w:rPr>
        <w:t xml:space="preserve"> и </w:t>
      </w:r>
      <w:r>
        <w:rPr>
          <w:rStyle w:val="markedcontent"/>
          <w:sz w:val="28"/>
          <w:szCs w:val="28"/>
        </w:rPr>
        <w:t>республиканский.</w:t>
      </w:r>
      <w:r w:rsidRPr="00741B11">
        <w:rPr>
          <w:rStyle w:val="markedcontent"/>
          <w:sz w:val="28"/>
          <w:szCs w:val="28"/>
        </w:rPr>
        <w:t xml:space="preserve"> </w:t>
      </w:r>
    </w:p>
    <w:p w:rsidR="00D015F7" w:rsidRDefault="00B60DE9">
      <w:pPr>
        <w:ind w:firstLine="709"/>
        <w:jc w:val="both"/>
        <w:rPr>
          <w:sz w:val="28"/>
          <w:szCs w:val="28"/>
        </w:rPr>
      </w:pPr>
      <w:r>
        <w:rPr>
          <w:sz w:val="28"/>
          <w:szCs w:val="28"/>
        </w:rPr>
        <w:t xml:space="preserve">8.1. </w:t>
      </w:r>
      <w:r>
        <w:rPr>
          <w:b/>
          <w:sz w:val="28"/>
          <w:szCs w:val="28"/>
        </w:rPr>
        <w:t>Муниципальный этап Конкурса</w:t>
      </w:r>
      <w:r>
        <w:rPr>
          <w:sz w:val="28"/>
          <w:szCs w:val="28"/>
        </w:rPr>
        <w:t>:</w:t>
      </w:r>
    </w:p>
    <w:p w:rsidR="00D015F7" w:rsidRDefault="008731F3">
      <w:pPr>
        <w:ind w:firstLine="709"/>
        <w:jc w:val="both"/>
        <w:rPr>
          <w:sz w:val="28"/>
          <w:szCs w:val="28"/>
        </w:rPr>
      </w:pPr>
      <w:proofErr w:type="gramStart"/>
      <w:r>
        <w:rPr>
          <w:sz w:val="28"/>
          <w:szCs w:val="28"/>
        </w:rPr>
        <w:t>Отделам</w:t>
      </w:r>
      <w:r w:rsidR="00B60DE9">
        <w:rPr>
          <w:sz w:val="28"/>
          <w:szCs w:val="28"/>
        </w:rPr>
        <w:t xml:space="preserve"> управления образованием муниципальных районов Республики Татарстан необходимо провести муниципаль</w:t>
      </w:r>
      <w:r w:rsidR="00056C23">
        <w:rPr>
          <w:sz w:val="28"/>
          <w:szCs w:val="28"/>
        </w:rPr>
        <w:t xml:space="preserve">ный этап Конкурса в </w:t>
      </w:r>
      <w:r w:rsidR="00056C23" w:rsidRPr="008731F3">
        <w:rPr>
          <w:sz w:val="28"/>
          <w:szCs w:val="28"/>
        </w:rPr>
        <w:t>феврале 2023</w:t>
      </w:r>
      <w:r w:rsidR="00B60DE9" w:rsidRPr="008731F3">
        <w:rPr>
          <w:sz w:val="28"/>
          <w:szCs w:val="28"/>
        </w:rPr>
        <w:t xml:space="preserve"> года и направить в срок до </w:t>
      </w:r>
      <w:r w:rsidR="00056C23" w:rsidRPr="008731F3">
        <w:rPr>
          <w:sz w:val="28"/>
          <w:szCs w:val="28"/>
        </w:rPr>
        <w:t>01 марта 2023</w:t>
      </w:r>
      <w:r w:rsidR="00B60DE9" w:rsidRPr="008731F3">
        <w:rPr>
          <w:sz w:val="28"/>
          <w:szCs w:val="28"/>
        </w:rPr>
        <w:t xml:space="preserve"> года в адрес Оргкомитета на электронный адрес: </w:t>
      </w:r>
      <w:hyperlink r:id="rId10" w:history="1">
        <w:r w:rsidR="00B60DE9" w:rsidRPr="008731F3">
          <w:rPr>
            <w:rStyle w:val="a4"/>
            <w:color w:val="auto"/>
            <w:sz w:val="28"/>
            <w:szCs w:val="28"/>
            <w:lang w:val="en-US"/>
          </w:rPr>
          <w:t>cpprkrostok</w:t>
        </w:r>
        <w:r w:rsidR="00B60DE9" w:rsidRPr="008731F3">
          <w:rPr>
            <w:rStyle w:val="a4"/>
            <w:color w:val="auto"/>
            <w:sz w:val="28"/>
            <w:szCs w:val="28"/>
          </w:rPr>
          <w:t>@</w:t>
        </w:r>
        <w:r w:rsidR="00B60DE9" w:rsidRPr="008731F3">
          <w:rPr>
            <w:rStyle w:val="a4"/>
            <w:color w:val="auto"/>
            <w:sz w:val="28"/>
            <w:szCs w:val="28"/>
            <w:lang w:val="en-US"/>
          </w:rPr>
          <w:t>mail</w:t>
        </w:r>
        <w:r w:rsidR="00B60DE9" w:rsidRPr="008731F3">
          <w:rPr>
            <w:rStyle w:val="a4"/>
            <w:color w:val="auto"/>
            <w:sz w:val="28"/>
            <w:szCs w:val="28"/>
          </w:rPr>
          <w:t>.</w:t>
        </w:r>
        <w:r w:rsidR="00B60DE9" w:rsidRPr="008731F3">
          <w:rPr>
            <w:rStyle w:val="a4"/>
            <w:color w:val="auto"/>
            <w:sz w:val="28"/>
            <w:szCs w:val="28"/>
            <w:lang w:val="en-US"/>
          </w:rPr>
          <w:t>ru</w:t>
        </w:r>
      </w:hyperlink>
      <w:r w:rsidR="00B60DE9" w:rsidRPr="008731F3">
        <w:rPr>
          <w:sz w:val="28"/>
          <w:szCs w:val="28"/>
        </w:rPr>
        <w:t xml:space="preserve"> (с пометкой</w:t>
      </w:r>
      <w:r w:rsidR="00B60DE9">
        <w:rPr>
          <w:sz w:val="28"/>
          <w:szCs w:val="28"/>
        </w:rPr>
        <w:t xml:space="preserve"> «</w:t>
      </w:r>
      <w:r w:rsidR="00056C23">
        <w:rPr>
          <w:sz w:val="28"/>
          <w:szCs w:val="28"/>
        </w:rPr>
        <w:t>Конкурс «Педагог-психолог - 2023</w:t>
      </w:r>
      <w:r w:rsidR="00B60DE9">
        <w:rPr>
          <w:sz w:val="28"/>
          <w:szCs w:val="28"/>
        </w:rPr>
        <w:t>») информацию об итогах проведения муниципального этапа Конкурса и пакет конкурсной документации на участника зонального этапа согласно п. 9.1. настоящего положения.</w:t>
      </w:r>
      <w:proofErr w:type="gramEnd"/>
    </w:p>
    <w:p w:rsidR="00D015F7" w:rsidRDefault="00B60DE9">
      <w:pPr>
        <w:ind w:firstLine="709"/>
        <w:jc w:val="both"/>
        <w:rPr>
          <w:sz w:val="28"/>
          <w:szCs w:val="28"/>
        </w:rPr>
      </w:pPr>
      <w:r>
        <w:rPr>
          <w:sz w:val="28"/>
          <w:szCs w:val="28"/>
        </w:rPr>
        <w:t>Структура информации по итогам муниципального этапа:</w:t>
      </w:r>
    </w:p>
    <w:p w:rsidR="00D015F7" w:rsidRDefault="00B60DE9">
      <w:pPr>
        <w:ind w:firstLine="709"/>
        <w:jc w:val="both"/>
        <w:rPr>
          <w:sz w:val="28"/>
          <w:szCs w:val="28"/>
        </w:rPr>
      </w:pPr>
      <w:r>
        <w:rPr>
          <w:sz w:val="28"/>
          <w:szCs w:val="28"/>
        </w:rPr>
        <w:t>участники (количественный, качественный состав), дата, место проведения;</w:t>
      </w:r>
    </w:p>
    <w:p w:rsidR="00D015F7" w:rsidRDefault="00B60DE9">
      <w:pPr>
        <w:ind w:firstLine="709"/>
        <w:jc w:val="both"/>
        <w:rPr>
          <w:sz w:val="28"/>
          <w:szCs w:val="28"/>
        </w:rPr>
      </w:pPr>
      <w:r>
        <w:rPr>
          <w:sz w:val="28"/>
          <w:szCs w:val="28"/>
        </w:rPr>
        <w:t>итоги конкурса;</w:t>
      </w:r>
    </w:p>
    <w:p w:rsidR="00D015F7" w:rsidRDefault="00B60DE9">
      <w:pPr>
        <w:ind w:firstLine="709"/>
        <w:jc w:val="both"/>
        <w:rPr>
          <w:sz w:val="28"/>
          <w:szCs w:val="28"/>
        </w:rPr>
      </w:pPr>
      <w:r>
        <w:rPr>
          <w:sz w:val="28"/>
          <w:szCs w:val="28"/>
        </w:rPr>
        <w:t>Материалы, направленные в ЦППРК «Росток»  позже указанного срока, к рассмотрению не принимаются.</w:t>
      </w:r>
    </w:p>
    <w:p w:rsidR="00D015F7" w:rsidRDefault="00B60DE9">
      <w:pPr>
        <w:ind w:firstLine="709"/>
        <w:jc w:val="both"/>
        <w:rPr>
          <w:sz w:val="28"/>
          <w:szCs w:val="28"/>
        </w:rPr>
      </w:pPr>
      <w:r>
        <w:rPr>
          <w:sz w:val="28"/>
          <w:szCs w:val="28"/>
        </w:rPr>
        <w:lastRenderedPageBreak/>
        <w:t>Контактное лицо –  Идрисова Инн</w:t>
      </w:r>
      <w:r w:rsidR="00056C23">
        <w:rPr>
          <w:sz w:val="28"/>
          <w:szCs w:val="28"/>
        </w:rPr>
        <w:t>а Вениаминовна, зам.</w:t>
      </w:r>
      <w:r>
        <w:rPr>
          <w:sz w:val="28"/>
          <w:szCs w:val="28"/>
        </w:rPr>
        <w:t xml:space="preserve"> директора ЦППРК «Росток», контактный телефон (843) 563-35-16.</w:t>
      </w:r>
    </w:p>
    <w:p w:rsidR="00D015F7" w:rsidRDefault="00311E47">
      <w:pPr>
        <w:ind w:firstLine="709"/>
        <w:jc w:val="both"/>
        <w:rPr>
          <w:sz w:val="28"/>
          <w:szCs w:val="28"/>
        </w:rPr>
      </w:pPr>
      <w:r>
        <w:rPr>
          <w:sz w:val="28"/>
          <w:szCs w:val="28"/>
        </w:rPr>
        <w:t>Оргкомитет и ж</w:t>
      </w:r>
      <w:r w:rsidR="00B60DE9">
        <w:rPr>
          <w:sz w:val="28"/>
          <w:szCs w:val="28"/>
        </w:rPr>
        <w:t>юри муниципального этапа определяются муниципальными органами управления образованием с участием (по  согласованию)  специалистов по профилю деятельности, представителей профильных образовательных организаций высшего и профессионального образования, общественных объединений и организаций.</w:t>
      </w:r>
    </w:p>
    <w:p w:rsidR="00D015F7" w:rsidRDefault="00B60DE9">
      <w:pPr>
        <w:ind w:firstLine="709"/>
        <w:jc w:val="both"/>
        <w:rPr>
          <w:sz w:val="28"/>
          <w:szCs w:val="28"/>
        </w:rPr>
      </w:pPr>
      <w:r>
        <w:rPr>
          <w:sz w:val="28"/>
          <w:szCs w:val="28"/>
        </w:rPr>
        <w:t>По итогам муниципального этапа победители (1 человек от муниципального района республики) становятся участниками зонального этапа Конкурса.</w:t>
      </w:r>
    </w:p>
    <w:p w:rsidR="00D015F7" w:rsidRDefault="008731F3">
      <w:pPr>
        <w:ind w:firstLine="709"/>
        <w:jc w:val="both"/>
        <w:rPr>
          <w:b/>
          <w:sz w:val="28"/>
          <w:szCs w:val="28"/>
        </w:rPr>
      </w:pPr>
      <w:r>
        <w:rPr>
          <w:sz w:val="28"/>
          <w:szCs w:val="28"/>
          <w:u w:val="single"/>
        </w:rPr>
        <w:t xml:space="preserve"> </w:t>
      </w:r>
      <w:r w:rsidR="00B60DE9">
        <w:rPr>
          <w:sz w:val="28"/>
          <w:szCs w:val="28"/>
        </w:rPr>
        <w:t>8.2.</w:t>
      </w:r>
      <w:r w:rsidR="00B60DE9">
        <w:rPr>
          <w:b/>
          <w:sz w:val="28"/>
          <w:szCs w:val="28"/>
        </w:rPr>
        <w:t xml:space="preserve"> Зональный этап Конкурса </w:t>
      </w:r>
      <w:r w:rsidR="00741B11">
        <w:rPr>
          <w:b/>
          <w:sz w:val="28"/>
          <w:szCs w:val="28"/>
        </w:rPr>
        <w:t xml:space="preserve"> </w:t>
      </w:r>
    </w:p>
    <w:p w:rsidR="00D015F7" w:rsidRDefault="00B60DE9">
      <w:pPr>
        <w:ind w:firstLine="709"/>
        <w:jc w:val="both"/>
        <w:rPr>
          <w:sz w:val="28"/>
          <w:szCs w:val="28"/>
        </w:rPr>
      </w:pPr>
      <w:r>
        <w:rPr>
          <w:sz w:val="28"/>
          <w:szCs w:val="28"/>
        </w:rPr>
        <w:t xml:space="preserve">Победители муниципального этапа Конкурса принимают участие в зональном </w:t>
      </w:r>
      <w:proofErr w:type="gramStart"/>
      <w:r>
        <w:rPr>
          <w:sz w:val="28"/>
          <w:szCs w:val="28"/>
        </w:rPr>
        <w:t>этапе</w:t>
      </w:r>
      <w:proofErr w:type="gramEnd"/>
      <w:r>
        <w:rPr>
          <w:sz w:val="28"/>
          <w:szCs w:val="28"/>
        </w:rPr>
        <w:t xml:space="preserve"> Конкурса (1 участник от каждого муниципального района республики). На конкурсные мероприятия зональных этапов приглашаются только</w:t>
      </w:r>
      <w:r w:rsidR="00311E47">
        <w:rPr>
          <w:sz w:val="28"/>
          <w:szCs w:val="28"/>
        </w:rPr>
        <w:t xml:space="preserve"> участники, группа поддержки и ж</w:t>
      </w:r>
      <w:r>
        <w:rPr>
          <w:sz w:val="28"/>
          <w:szCs w:val="28"/>
        </w:rPr>
        <w:t>юри.</w:t>
      </w:r>
    </w:p>
    <w:p w:rsidR="00545365" w:rsidRDefault="00B60DE9" w:rsidP="00545365">
      <w:pPr>
        <w:ind w:firstLine="709"/>
        <w:jc w:val="both"/>
        <w:rPr>
          <w:rStyle w:val="markedcontent"/>
          <w:sz w:val="28"/>
          <w:szCs w:val="28"/>
        </w:rPr>
      </w:pPr>
      <w:r>
        <w:rPr>
          <w:sz w:val="28"/>
          <w:szCs w:val="28"/>
        </w:rPr>
        <w:t xml:space="preserve">8.2.1. </w:t>
      </w:r>
      <w:r w:rsidR="00545365" w:rsidRPr="00545365">
        <w:rPr>
          <w:rStyle w:val="markedcontent"/>
          <w:sz w:val="28"/>
          <w:szCs w:val="28"/>
        </w:rPr>
        <w:t>Экспертные испытания зонального этапа включают в себя четыре</w:t>
      </w:r>
      <w:r w:rsidR="00545365" w:rsidRPr="00545365">
        <w:rPr>
          <w:sz w:val="28"/>
          <w:szCs w:val="28"/>
        </w:rPr>
        <w:br/>
      </w:r>
      <w:r w:rsidR="00545365">
        <w:rPr>
          <w:rStyle w:val="markedcontent"/>
          <w:sz w:val="28"/>
          <w:szCs w:val="28"/>
        </w:rPr>
        <w:t xml:space="preserve">конкурных </w:t>
      </w:r>
      <w:r w:rsidR="00545365" w:rsidRPr="00545365">
        <w:rPr>
          <w:rStyle w:val="markedcontent"/>
          <w:sz w:val="28"/>
          <w:szCs w:val="28"/>
        </w:rPr>
        <w:t>испытания:</w:t>
      </w:r>
    </w:p>
    <w:p w:rsidR="00741B11" w:rsidRDefault="00545365" w:rsidP="00545365">
      <w:pPr>
        <w:ind w:firstLine="709"/>
        <w:jc w:val="both"/>
        <w:rPr>
          <w:rStyle w:val="markedcontent"/>
          <w:sz w:val="28"/>
          <w:szCs w:val="28"/>
        </w:rPr>
      </w:pPr>
      <w:r w:rsidRPr="00545365">
        <w:rPr>
          <w:rStyle w:val="markedcontent"/>
          <w:sz w:val="28"/>
          <w:szCs w:val="28"/>
        </w:rPr>
        <w:t>два заочных – «Характеристика профессиональной деятельности», «Визитная</w:t>
      </w:r>
      <w:r w:rsidR="00741B11">
        <w:rPr>
          <w:rStyle w:val="markedcontent"/>
          <w:sz w:val="28"/>
          <w:szCs w:val="28"/>
        </w:rPr>
        <w:t xml:space="preserve"> </w:t>
      </w:r>
      <w:r w:rsidRPr="00545365">
        <w:rPr>
          <w:rStyle w:val="markedcontent"/>
          <w:sz w:val="28"/>
          <w:szCs w:val="28"/>
        </w:rPr>
        <w:t>карточка»;</w:t>
      </w:r>
      <w:r w:rsidR="00741B11">
        <w:rPr>
          <w:rStyle w:val="markedcontent"/>
          <w:sz w:val="28"/>
          <w:szCs w:val="28"/>
        </w:rPr>
        <w:t xml:space="preserve"> </w:t>
      </w:r>
    </w:p>
    <w:p w:rsidR="00545365" w:rsidRDefault="00545365" w:rsidP="00545365">
      <w:pPr>
        <w:ind w:firstLine="709"/>
        <w:jc w:val="both"/>
        <w:rPr>
          <w:rStyle w:val="markedcontent"/>
          <w:sz w:val="28"/>
          <w:szCs w:val="28"/>
        </w:rPr>
      </w:pPr>
      <w:r>
        <w:rPr>
          <w:rStyle w:val="markedcontent"/>
          <w:sz w:val="28"/>
          <w:szCs w:val="28"/>
        </w:rPr>
        <w:t xml:space="preserve">два </w:t>
      </w:r>
      <w:r w:rsidRPr="00545365">
        <w:rPr>
          <w:rStyle w:val="markedcontent"/>
          <w:sz w:val="28"/>
          <w:szCs w:val="28"/>
        </w:rPr>
        <w:t>очных</w:t>
      </w:r>
      <w:r>
        <w:rPr>
          <w:rStyle w:val="markedcontent"/>
          <w:sz w:val="28"/>
          <w:szCs w:val="28"/>
        </w:rPr>
        <w:t xml:space="preserve"> - </w:t>
      </w:r>
      <w:r w:rsidRPr="00545365">
        <w:rPr>
          <w:rStyle w:val="markedcontent"/>
          <w:sz w:val="28"/>
          <w:szCs w:val="28"/>
        </w:rPr>
        <w:t>«Блиц-</w:t>
      </w:r>
      <w:r>
        <w:rPr>
          <w:rStyle w:val="markedcontent"/>
          <w:sz w:val="28"/>
          <w:szCs w:val="28"/>
        </w:rPr>
        <w:t xml:space="preserve">интервью», </w:t>
      </w:r>
      <w:r w:rsidRPr="00545365">
        <w:rPr>
          <w:rStyle w:val="markedcontent"/>
          <w:sz w:val="28"/>
          <w:szCs w:val="28"/>
        </w:rPr>
        <w:t>«Мастер-класс».</w:t>
      </w:r>
    </w:p>
    <w:p w:rsidR="00545365" w:rsidRPr="00545365" w:rsidRDefault="00545365" w:rsidP="00545365">
      <w:pPr>
        <w:ind w:firstLine="709"/>
        <w:jc w:val="both"/>
        <w:rPr>
          <w:rStyle w:val="markedcontent"/>
          <w:sz w:val="28"/>
          <w:szCs w:val="28"/>
        </w:rPr>
      </w:pPr>
      <w:r w:rsidRPr="00545365">
        <w:rPr>
          <w:rStyle w:val="markedcontent"/>
          <w:sz w:val="28"/>
          <w:szCs w:val="28"/>
        </w:rPr>
        <w:t>Информация о конкурсных испытаниях, в том числе о принципах</w:t>
      </w:r>
      <w:r w:rsidRPr="00545365">
        <w:rPr>
          <w:sz w:val="28"/>
          <w:szCs w:val="28"/>
        </w:rPr>
        <w:br/>
      </w:r>
      <w:r w:rsidRPr="00545365">
        <w:rPr>
          <w:rStyle w:val="markedcontent"/>
          <w:sz w:val="28"/>
          <w:szCs w:val="28"/>
        </w:rPr>
        <w:t>их оцен</w:t>
      </w:r>
      <w:r w:rsidR="00311E47">
        <w:rPr>
          <w:rStyle w:val="markedcontent"/>
          <w:sz w:val="28"/>
          <w:szCs w:val="28"/>
        </w:rPr>
        <w:t>ивания, приведены в П</w:t>
      </w:r>
      <w:r>
        <w:rPr>
          <w:rStyle w:val="markedcontent"/>
          <w:sz w:val="28"/>
          <w:szCs w:val="28"/>
        </w:rPr>
        <w:t>риложении №</w:t>
      </w:r>
      <w:r w:rsidRPr="00545365">
        <w:rPr>
          <w:rStyle w:val="markedcontent"/>
          <w:sz w:val="28"/>
          <w:szCs w:val="28"/>
        </w:rPr>
        <w:t xml:space="preserve"> </w:t>
      </w:r>
      <w:r w:rsidR="00311E47">
        <w:rPr>
          <w:rStyle w:val="markedcontent"/>
          <w:sz w:val="28"/>
          <w:szCs w:val="28"/>
        </w:rPr>
        <w:t>5</w:t>
      </w:r>
      <w:r w:rsidRPr="00545365">
        <w:rPr>
          <w:rStyle w:val="markedcontent"/>
          <w:sz w:val="28"/>
          <w:szCs w:val="28"/>
        </w:rPr>
        <w:t xml:space="preserve"> к настоящему Положению.</w:t>
      </w:r>
    </w:p>
    <w:p w:rsidR="00D015F7" w:rsidRDefault="00B60DE9">
      <w:pPr>
        <w:ind w:firstLine="709"/>
        <w:jc w:val="both"/>
        <w:rPr>
          <w:sz w:val="28"/>
          <w:szCs w:val="28"/>
        </w:rPr>
      </w:pPr>
      <w:r>
        <w:rPr>
          <w:sz w:val="28"/>
          <w:szCs w:val="28"/>
        </w:rPr>
        <w:t>8.2.2. Лица, ответственные за проведение зональных этапов конкурса, во взаимодействии с ЦППРК  «Росток» обеспечивают свод информации по участникам зональных этапов и проведение зональных этапов конкурса.</w:t>
      </w:r>
    </w:p>
    <w:p w:rsidR="00D015F7" w:rsidRDefault="00B60DE9">
      <w:pPr>
        <w:ind w:firstLine="709"/>
        <w:jc w:val="both"/>
        <w:rPr>
          <w:sz w:val="28"/>
          <w:szCs w:val="28"/>
        </w:rPr>
      </w:pPr>
      <w:r>
        <w:rPr>
          <w:sz w:val="28"/>
          <w:szCs w:val="28"/>
        </w:rPr>
        <w:t>8.2.3. По итогам зональных этапов Конкурса вручаются Дипломы победителей, призеров и сертификаты участников.</w:t>
      </w:r>
    </w:p>
    <w:p w:rsidR="00D015F7" w:rsidRDefault="00B60DE9">
      <w:pPr>
        <w:ind w:firstLine="709"/>
        <w:jc w:val="both"/>
        <w:rPr>
          <w:sz w:val="28"/>
          <w:szCs w:val="28"/>
        </w:rPr>
      </w:pPr>
      <w:r>
        <w:rPr>
          <w:sz w:val="28"/>
          <w:szCs w:val="28"/>
        </w:rPr>
        <w:t>8.2.4. На республиканский этап Конкурса приглашаются только участники, занявшие 1, 2 места на зональном этапе (2 человека от каждой зоны).</w:t>
      </w:r>
    </w:p>
    <w:p w:rsidR="00D015F7" w:rsidRDefault="00B60DE9">
      <w:pPr>
        <w:widowControl w:val="0"/>
        <w:ind w:firstLine="709"/>
        <w:jc w:val="both"/>
        <w:rPr>
          <w:sz w:val="28"/>
          <w:szCs w:val="28"/>
        </w:rPr>
      </w:pPr>
      <w:r>
        <w:rPr>
          <w:sz w:val="28"/>
          <w:szCs w:val="28"/>
        </w:rPr>
        <w:t xml:space="preserve">8.3. </w:t>
      </w:r>
      <w:r>
        <w:rPr>
          <w:b/>
          <w:sz w:val="28"/>
          <w:szCs w:val="28"/>
        </w:rPr>
        <w:t>Республиканский этап Конкурса</w:t>
      </w:r>
    </w:p>
    <w:p w:rsidR="00D015F7" w:rsidRDefault="00B60DE9">
      <w:pPr>
        <w:widowControl w:val="0"/>
        <w:ind w:firstLine="709"/>
        <w:jc w:val="both"/>
        <w:rPr>
          <w:sz w:val="28"/>
          <w:szCs w:val="28"/>
        </w:rPr>
      </w:pPr>
      <w:r>
        <w:rPr>
          <w:sz w:val="28"/>
          <w:szCs w:val="28"/>
        </w:rPr>
        <w:t>Республиканский этап</w:t>
      </w:r>
      <w:r>
        <w:rPr>
          <w:i/>
          <w:iCs/>
          <w:sz w:val="28"/>
          <w:szCs w:val="28"/>
        </w:rPr>
        <w:t xml:space="preserve"> </w:t>
      </w:r>
      <w:r>
        <w:rPr>
          <w:iCs/>
          <w:sz w:val="28"/>
          <w:szCs w:val="28"/>
        </w:rPr>
        <w:t>Конкурса</w:t>
      </w:r>
      <w:r>
        <w:rPr>
          <w:i/>
          <w:iCs/>
          <w:sz w:val="28"/>
          <w:szCs w:val="28"/>
        </w:rPr>
        <w:t xml:space="preserve"> </w:t>
      </w:r>
      <w:r>
        <w:rPr>
          <w:sz w:val="28"/>
          <w:szCs w:val="28"/>
        </w:rPr>
        <w:t>включает в себя два тура:</w:t>
      </w:r>
    </w:p>
    <w:p w:rsidR="00D015F7" w:rsidRDefault="00B60DE9">
      <w:pPr>
        <w:widowControl w:val="0"/>
        <w:shd w:val="clear" w:color="auto" w:fill="FFFFFF"/>
        <w:tabs>
          <w:tab w:val="left" w:pos="1094"/>
        </w:tabs>
        <w:ind w:firstLine="709"/>
        <w:jc w:val="both"/>
        <w:rPr>
          <w:sz w:val="28"/>
          <w:szCs w:val="28"/>
        </w:rPr>
      </w:pPr>
      <w:r>
        <w:rPr>
          <w:sz w:val="28"/>
          <w:szCs w:val="28"/>
        </w:rPr>
        <w:t xml:space="preserve">8.3.1. </w:t>
      </w:r>
      <w:r w:rsidRPr="00741B11">
        <w:rPr>
          <w:sz w:val="28"/>
          <w:szCs w:val="28"/>
        </w:rPr>
        <w:t>Первый тур Республиканского этапа Конкурса</w:t>
      </w:r>
      <w:r>
        <w:rPr>
          <w:sz w:val="28"/>
          <w:szCs w:val="28"/>
        </w:rPr>
        <w:t xml:space="preserve"> включают три конкурсных испытания: </w:t>
      </w:r>
    </w:p>
    <w:p w:rsidR="00D015F7" w:rsidRDefault="008B157F">
      <w:pPr>
        <w:widowControl w:val="0"/>
        <w:shd w:val="clear" w:color="auto" w:fill="FFFFFF"/>
        <w:tabs>
          <w:tab w:val="left" w:pos="1094"/>
        </w:tabs>
        <w:ind w:firstLine="709"/>
        <w:jc w:val="both"/>
        <w:rPr>
          <w:sz w:val="28"/>
          <w:szCs w:val="28"/>
        </w:rPr>
      </w:pPr>
      <w:r>
        <w:rPr>
          <w:sz w:val="28"/>
          <w:szCs w:val="28"/>
        </w:rPr>
        <w:t xml:space="preserve">один заочный - </w:t>
      </w:r>
      <w:r w:rsidR="00B60DE9">
        <w:rPr>
          <w:sz w:val="28"/>
          <w:szCs w:val="28"/>
        </w:rPr>
        <w:t>«Визитная карто</w:t>
      </w:r>
      <w:r>
        <w:rPr>
          <w:sz w:val="28"/>
          <w:szCs w:val="28"/>
        </w:rPr>
        <w:t>чка»</w:t>
      </w:r>
      <w:r w:rsidR="00B60DE9">
        <w:rPr>
          <w:sz w:val="28"/>
          <w:szCs w:val="28"/>
        </w:rPr>
        <w:t>;</w:t>
      </w:r>
    </w:p>
    <w:p w:rsidR="00137EB0" w:rsidRPr="00602EEA" w:rsidRDefault="008B157F" w:rsidP="008B157F">
      <w:pPr>
        <w:widowControl w:val="0"/>
        <w:shd w:val="clear" w:color="auto" w:fill="FFFFFF"/>
        <w:tabs>
          <w:tab w:val="left" w:pos="1094"/>
        </w:tabs>
        <w:ind w:firstLine="709"/>
        <w:jc w:val="both"/>
        <w:rPr>
          <w:rStyle w:val="markedcontent"/>
          <w:sz w:val="28"/>
          <w:szCs w:val="28"/>
        </w:rPr>
      </w:pPr>
      <w:r>
        <w:rPr>
          <w:sz w:val="28"/>
          <w:szCs w:val="28"/>
        </w:rPr>
        <w:t xml:space="preserve">два очных - «Мастер-класс», </w:t>
      </w:r>
      <w:r w:rsidR="00137EB0" w:rsidRPr="00602EEA">
        <w:rPr>
          <w:rStyle w:val="markedcontent"/>
          <w:sz w:val="28"/>
          <w:szCs w:val="28"/>
        </w:rPr>
        <w:t>«Блиц-интервью»</w:t>
      </w:r>
      <w:r w:rsidR="00137EB0">
        <w:rPr>
          <w:sz w:val="28"/>
          <w:szCs w:val="28"/>
        </w:rPr>
        <w:t>.</w:t>
      </w:r>
    </w:p>
    <w:p w:rsidR="00D015F7" w:rsidRDefault="00B60DE9">
      <w:pPr>
        <w:widowControl w:val="0"/>
        <w:shd w:val="clear" w:color="auto" w:fill="FFFFFF"/>
        <w:tabs>
          <w:tab w:val="left" w:pos="1094"/>
        </w:tabs>
        <w:ind w:firstLine="709"/>
        <w:jc w:val="both"/>
        <w:rPr>
          <w:sz w:val="28"/>
          <w:szCs w:val="28"/>
        </w:rPr>
      </w:pPr>
      <w:r>
        <w:rPr>
          <w:sz w:val="28"/>
          <w:szCs w:val="28"/>
        </w:rPr>
        <w:t>Очередность выступления конкурсантов осуществляется открытой жеребьевкой, проводимой Оргкомитетом Конкурса.</w:t>
      </w:r>
    </w:p>
    <w:p w:rsidR="00D015F7" w:rsidRDefault="00B60DE9">
      <w:pPr>
        <w:widowControl w:val="0"/>
        <w:shd w:val="clear" w:color="auto" w:fill="FFFFFF"/>
        <w:tabs>
          <w:tab w:val="left" w:pos="1094"/>
        </w:tabs>
        <w:ind w:firstLine="709"/>
        <w:jc w:val="both"/>
        <w:rPr>
          <w:sz w:val="28"/>
          <w:szCs w:val="28"/>
        </w:rPr>
      </w:pPr>
      <w:r>
        <w:rPr>
          <w:sz w:val="28"/>
          <w:szCs w:val="28"/>
        </w:rPr>
        <w:t>По итогам тура Жюри составляет протокол оценки выполнения задания конкурсантами.</w:t>
      </w:r>
    </w:p>
    <w:p w:rsidR="00D015F7" w:rsidRDefault="00B60DE9">
      <w:pPr>
        <w:widowControl w:val="0"/>
        <w:shd w:val="clear" w:color="auto" w:fill="FFFFFF"/>
        <w:tabs>
          <w:tab w:val="left" w:pos="1094"/>
        </w:tabs>
        <w:ind w:firstLine="709"/>
        <w:jc w:val="both"/>
        <w:rPr>
          <w:sz w:val="28"/>
          <w:szCs w:val="28"/>
        </w:rPr>
      </w:pPr>
      <w:r>
        <w:rPr>
          <w:sz w:val="28"/>
          <w:szCs w:val="28"/>
        </w:rPr>
        <w:t xml:space="preserve">После завершения первого тура Республиканского этапа Конкурса  Оргкомитет на основе оценочных ведомостей, заполненных членами Жюри, заполняет протокол оценки результатов выполнения заданий, в котором суммирует набранные баллы, выставленные членами Жюри в результате выполнения каждого из заданий, производит ранжирование участников с </w:t>
      </w:r>
      <w:r>
        <w:rPr>
          <w:sz w:val="28"/>
          <w:szCs w:val="28"/>
        </w:rPr>
        <w:lastRenderedPageBreak/>
        <w:t>учетом общего количества набранных баллов. По итогам отбирает 6 (шесть) участников, вышедших во 2 финальный тур Конкурса.</w:t>
      </w:r>
    </w:p>
    <w:p w:rsidR="00D015F7" w:rsidRDefault="00B60DE9">
      <w:pPr>
        <w:widowControl w:val="0"/>
        <w:shd w:val="clear" w:color="auto" w:fill="FFFFFF"/>
        <w:tabs>
          <w:tab w:val="left" w:pos="1094"/>
        </w:tabs>
        <w:ind w:firstLine="709"/>
        <w:jc w:val="both"/>
        <w:rPr>
          <w:sz w:val="28"/>
          <w:szCs w:val="28"/>
        </w:rPr>
      </w:pPr>
      <w:r>
        <w:rPr>
          <w:sz w:val="28"/>
          <w:szCs w:val="28"/>
        </w:rPr>
        <w:t xml:space="preserve">8.3.2. Второй финальный тур Республиканского этапа Конкурса включает </w:t>
      </w:r>
      <w:r w:rsidR="008B157F">
        <w:rPr>
          <w:sz w:val="28"/>
          <w:szCs w:val="28"/>
        </w:rPr>
        <w:t xml:space="preserve">в себя </w:t>
      </w:r>
      <w:r>
        <w:rPr>
          <w:sz w:val="28"/>
          <w:szCs w:val="28"/>
        </w:rPr>
        <w:t xml:space="preserve">одно </w:t>
      </w:r>
      <w:r w:rsidR="00137EB0">
        <w:rPr>
          <w:sz w:val="28"/>
          <w:szCs w:val="28"/>
        </w:rPr>
        <w:t xml:space="preserve">очное </w:t>
      </w:r>
      <w:r>
        <w:rPr>
          <w:sz w:val="28"/>
          <w:szCs w:val="28"/>
        </w:rPr>
        <w:t>конкурсное испытание  - «Профессиональный кейс».</w:t>
      </w:r>
    </w:p>
    <w:p w:rsidR="00D015F7" w:rsidRDefault="00B60DE9">
      <w:pPr>
        <w:widowControl w:val="0"/>
        <w:shd w:val="clear" w:color="auto" w:fill="FFFFFF"/>
        <w:tabs>
          <w:tab w:val="left" w:pos="1094"/>
        </w:tabs>
        <w:ind w:firstLine="709"/>
        <w:jc w:val="both"/>
        <w:rPr>
          <w:sz w:val="28"/>
          <w:szCs w:val="28"/>
        </w:rPr>
      </w:pPr>
      <w:r>
        <w:rPr>
          <w:sz w:val="28"/>
          <w:szCs w:val="28"/>
        </w:rPr>
        <w:t>Очередность выступления конкурсантов осуществляется открытой жеребьевкой, проводимой Оргкомитетом Конкурса.</w:t>
      </w:r>
    </w:p>
    <w:p w:rsidR="00D015F7" w:rsidRDefault="00B60DE9">
      <w:pPr>
        <w:widowControl w:val="0"/>
        <w:shd w:val="clear" w:color="auto" w:fill="FFFFFF"/>
        <w:tabs>
          <w:tab w:val="left" w:pos="1094"/>
        </w:tabs>
        <w:ind w:firstLine="709"/>
        <w:jc w:val="both"/>
        <w:rPr>
          <w:sz w:val="28"/>
          <w:szCs w:val="28"/>
        </w:rPr>
      </w:pPr>
      <w:r>
        <w:rPr>
          <w:sz w:val="28"/>
          <w:szCs w:val="28"/>
        </w:rPr>
        <w:t xml:space="preserve">8.3.3. По итогам второго тура Жюри составляет протокол оценки выполнения задания конкурсантами. Оценки, полученные конкурсантами в предыдущих </w:t>
      </w:r>
      <w:proofErr w:type="gramStart"/>
      <w:r>
        <w:rPr>
          <w:sz w:val="28"/>
          <w:szCs w:val="28"/>
        </w:rPr>
        <w:t>турах</w:t>
      </w:r>
      <w:proofErr w:type="gramEnd"/>
      <w:r>
        <w:rPr>
          <w:sz w:val="28"/>
          <w:szCs w:val="28"/>
        </w:rPr>
        <w:t xml:space="preserve"> Конкурса, при этом не засчитываются. </w:t>
      </w:r>
    </w:p>
    <w:p w:rsidR="00D015F7" w:rsidRDefault="00B60DE9">
      <w:pPr>
        <w:widowControl w:val="0"/>
        <w:shd w:val="clear" w:color="auto" w:fill="FFFFFF"/>
        <w:tabs>
          <w:tab w:val="left" w:pos="1094"/>
        </w:tabs>
        <w:ind w:firstLine="709"/>
        <w:jc w:val="both"/>
        <w:rPr>
          <w:sz w:val="28"/>
          <w:szCs w:val="28"/>
        </w:rPr>
      </w:pPr>
      <w:r>
        <w:rPr>
          <w:sz w:val="28"/>
          <w:szCs w:val="28"/>
        </w:rPr>
        <w:t>8.3.4. Определение и награждение победителей Конкурса.</w:t>
      </w:r>
    </w:p>
    <w:p w:rsidR="00D015F7" w:rsidRDefault="00B60DE9">
      <w:pPr>
        <w:widowControl w:val="0"/>
        <w:shd w:val="clear" w:color="auto" w:fill="FFFFFF"/>
        <w:tabs>
          <w:tab w:val="left" w:pos="1094"/>
        </w:tabs>
        <w:ind w:firstLine="709"/>
        <w:jc w:val="both"/>
        <w:rPr>
          <w:sz w:val="28"/>
          <w:szCs w:val="28"/>
        </w:rPr>
      </w:pPr>
      <w:r>
        <w:rPr>
          <w:sz w:val="28"/>
          <w:szCs w:val="28"/>
        </w:rPr>
        <w:t xml:space="preserve">Шесть участников Конкурса, набравшие наибольшее количество баллов в </w:t>
      </w:r>
      <w:proofErr w:type="gramStart"/>
      <w:r>
        <w:rPr>
          <w:sz w:val="28"/>
          <w:szCs w:val="28"/>
        </w:rPr>
        <w:t>общем</w:t>
      </w:r>
      <w:proofErr w:type="gramEnd"/>
      <w:r>
        <w:rPr>
          <w:sz w:val="28"/>
          <w:szCs w:val="28"/>
        </w:rPr>
        <w:t xml:space="preserve"> рейтинге по итогам первых трех конкурсных испытаний, объявляются лауреатами Конкурса.</w:t>
      </w:r>
    </w:p>
    <w:p w:rsidR="00D015F7" w:rsidRDefault="00B60DE9">
      <w:pPr>
        <w:widowControl w:val="0"/>
        <w:shd w:val="clear" w:color="auto" w:fill="FFFFFF"/>
        <w:tabs>
          <w:tab w:val="left" w:pos="1094"/>
        </w:tabs>
        <w:ind w:firstLine="709"/>
        <w:jc w:val="both"/>
        <w:rPr>
          <w:sz w:val="28"/>
          <w:szCs w:val="28"/>
        </w:rPr>
      </w:pPr>
      <w:r>
        <w:rPr>
          <w:sz w:val="28"/>
          <w:szCs w:val="28"/>
        </w:rPr>
        <w:t xml:space="preserve">Победителем Конкурса признается участник, набравший наибольшее количество баллов в </w:t>
      </w:r>
      <w:proofErr w:type="gramStart"/>
      <w:r>
        <w:rPr>
          <w:sz w:val="28"/>
          <w:szCs w:val="28"/>
        </w:rPr>
        <w:t>общем</w:t>
      </w:r>
      <w:proofErr w:type="gramEnd"/>
      <w:r>
        <w:rPr>
          <w:sz w:val="28"/>
          <w:szCs w:val="28"/>
        </w:rPr>
        <w:t xml:space="preserve"> рейтинге по итогам второго финального тура Республиканского этапа Конкурса.</w:t>
      </w:r>
    </w:p>
    <w:p w:rsidR="00D015F7" w:rsidRDefault="00B60DE9">
      <w:pPr>
        <w:widowControl w:val="0"/>
        <w:shd w:val="clear" w:color="auto" w:fill="FFFFFF"/>
        <w:tabs>
          <w:tab w:val="left" w:pos="1094"/>
        </w:tabs>
        <w:ind w:firstLine="709"/>
        <w:jc w:val="both"/>
        <w:rPr>
          <w:sz w:val="28"/>
          <w:szCs w:val="28"/>
        </w:rPr>
      </w:pPr>
      <w:r>
        <w:rPr>
          <w:sz w:val="28"/>
          <w:szCs w:val="28"/>
        </w:rPr>
        <w:t xml:space="preserve"> В соответствии с количеством набранных баллов определяются призеры Конкурса, которым присуждаются 2 и 3 места.  </w:t>
      </w:r>
    </w:p>
    <w:p w:rsidR="00D015F7" w:rsidRDefault="00D015F7">
      <w:pPr>
        <w:widowControl w:val="0"/>
        <w:shd w:val="clear" w:color="auto" w:fill="FFFFFF"/>
        <w:ind w:firstLine="567"/>
        <w:jc w:val="both"/>
        <w:rPr>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IX</w:t>
      </w:r>
      <w:r>
        <w:rPr>
          <w:rFonts w:ascii="Times New Roman" w:hAnsi="Times New Roman"/>
          <w:sz w:val="28"/>
          <w:szCs w:val="28"/>
        </w:rPr>
        <w:t>.</w:t>
      </w:r>
      <w:r>
        <w:rPr>
          <w:rFonts w:ascii="Times New Roman" w:hAnsi="Times New Roman"/>
          <w:sz w:val="28"/>
          <w:szCs w:val="28"/>
        </w:rPr>
        <w:tab/>
        <w:t>Требования к оформлению Конкурсной документации</w:t>
      </w:r>
    </w:p>
    <w:p w:rsidR="00D015F7" w:rsidRDefault="00B60DE9">
      <w:pPr>
        <w:tabs>
          <w:tab w:val="left" w:pos="851"/>
          <w:tab w:val="left" w:pos="993"/>
          <w:tab w:val="left" w:pos="1418"/>
        </w:tabs>
        <w:ind w:firstLine="567"/>
        <w:jc w:val="both"/>
        <w:rPr>
          <w:sz w:val="28"/>
          <w:szCs w:val="28"/>
        </w:rPr>
      </w:pPr>
      <w:r>
        <w:rPr>
          <w:sz w:val="28"/>
          <w:szCs w:val="28"/>
        </w:rPr>
        <w:t xml:space="preserve">9.1. Для регистрации участники Конкурса представляют в срок до </w:t>
      </w:r>
      <w:r w:rsidR="00602EEA" w:rsidRPr="008731F3">
        <w:rPr>
          <w:b/>
          <w:sz w:val="28"/>
          <w:szCs w:val="28"/>
        </w:rPr>
        <w:t>1 марта 2023</w:t>
      </w:r>
      <w:r w:rsidRPr="008731F3">
        <w:rPr>
          <w:b/>
          <w:sz w:val="28"/>
          <w:szCs w:val="28"/>
        </w:rPr>
        <w:t xml:space="preserve"> года</w:t>
      </w:r>
      <w:r w:rsidRPr="008731F3">
        <w:rPr>
          <w:sz w:val="28"/>
          <w:szCs w:val="28"/>
        </w:rPr>
        <w:t xml:space="preserve"> в ЦППРК «Росток» конкурсную документацию на электронную почту </w:t>
      </w:r>
      <w:hyperlink r:id="rId11" w:history="1">
        <w:r w:rsidRPr="008731F3">
          <w:rPr>
            <w:rStyle w:val="a4"/>
            <w:color w:val="auto"/>
            <w:sz w:val="28"/>
            <w:szCs w:val="28"/>
            <w:lang w:val="en-US"/>
          </w:rPr>
          <w:t>cpprkrostok</w:t>
        </w:r>
        <w:r w:rsidRPr="008731F3">
          <w:rPr>
            <w:rStyle w:val="a4"/>
            <w:color w:val="auto"/>
            <w:sz w:val="28"/>
            <w:szCs w:val="28"/>
          </w:rPr>
          <w:t>@mail.ru</w:t>
        </w:r>
      </w:hyperlink>
      <w:r w:rsidRPr="008731F3">
        <w:rPr>
          <w:sz w:val="28"/>
          <w:szCs w:val="28"/>
        </w:rPr>
        <w:t xml:space="preserve"> с указанием в теме письма: «Конк</w:t>
      </w:r>
      <w:r w:rsidR="00602EEA" w:rsidRPr="008731F3">
        <w:rPr>
          <w:sz w:val="28"/>
          <w:szCs w:val="28"/>
        </w:rPr>
        <w:t>урс «Педагог-психолог - 2023</w:t>
      </w:r>
      <w:r w:rsidRPr="008731F3">
        <w:rPr>
          <w:sz w:val="28"/>
          <w:szCs w:val="28"/>
        </w:rPr>
        <w:t xml:space="preserve">») в </w:t>
      </w:r>
      <w:proofErr w:type="gramStart"/>
      <w:r w:rsidRPr="008731F3">
        <w:rPr>
          <w:sz w:val="28"/>
          <w:szCs w:val="28"/>
        </w:rPr>
        <w:t>следующем</w:t>
      </w:r>
      <w:proofErr w:type="gramEnd"/>
      <w:r w:rsidRPr="008731F3">
        <w:rPr>
          <w:sz w:val="28"/>
          <w:szCs w:val="28"/>
        </w:rPr>
        <w:t xml:space="preserve"> составе:</w:t>
      </w:r>
    </w:p>
    <w:p w:rsidR="00D015F7" w:rsidRDefault="00B60DE9">
      <w:pPr>
        <w:tabs>
          <w:tab w:val="left" w:pos="851"/>
          <w:tab w:val="left" w:pos="993"/>
          <w:tab w:val="left" w:pos="1418"/>
        </w:tabs>
        <w:ind w:firstLine="567"/>
        <w:jc w:val="both"/>
        <w:rPr>
          <w:sz w:val="28"/>
          <w:szCs w:val="28"/>
        </w:rPr>
      </w:pPr>
      <w:r>
        <w:rPr>
          <w:sz w:val="28"/>
          <w:szCs w:val="28"/>
        </w:rPr>
        <w:t>представление конкурсанта оргкомитетом муниципального конкурса профессионального мастерства (Приложение 2);</w:t>
      </w:r>
    </w:p>
    <w:p w:rsidR="00D17F56" w:rsidRDefault="00D17F56">
      <w:pPr>
        <w:tabs>
          <w:tab w:val="left" w:pos="851"/>
          <w:tab w:val="left" w:pos="993"/>
          <w:tab w:val="left" w:pos="1418"/>
        </w:tabs>
        <w:ind w:firstLine="567"/>
        <w:jc w:val="both"/>
        <w:rPr>
          <w:sz w:val="28"/>
          <w:szCs w:val="28"/>
        </w:rPr>
      </w:pPr>
      <w:r>
        <w:rPr>
          <w:sz w:val="28"/>
          <w:szCs w:val="28"/>
        </w:rPr>
        <w:t>согласие на обработку персональных данных (Приложение 4)</w:t>
      </w:r>
    </w:p>
    <w:p w:rsidR="00D015F7" w:rsidRDefault="00B60DE9">
      <w:pPr>
        <w:tabs>
          <w:tab w:val="left" w:pos="851"/>
          <w:tab w:val="left" w:pos="993"/>
          <w:tab w:val="left" w:pos="1418"/>
        </w:tabs>
        <w:ind w:firstLine="567"/>
        <w:jc w:val="both"/>
        <w:rPr>
          <w:sz w:val="28"/>
          <w:szCs w:val="28"/>
        </w:rPr>
      </w:pPr>
      <w:r>
        <w:rPr>
          <w:sz w:val="28"/>
          <w:szCs w:val="28"/>
        </w:rPr>
        <w:t>заявка-анкета участника Конкурса (Приложение 3);</w:t>
      </w:r>
    </w:p>
    <w:p w:rsidR="00D015F7" w:rsidRDefault="00B60DE9">
      <w:pPr>
        <w:tabs>
          <w:tab w:val="left" w:pos="851"/>
          <w:tab w:val="left" w:pos="993"/>
          <w:tab w:val="left" w:pos="1418"/>
        </w:tabs>
        <w:ind w:firstLine="567"/>
        <w:jc w:val="both"/>
        <w:rPr>
          <w:sz w:val="28"/>
          <w:szCs w:val="28"/>
        </w:rPr>
      </w:pPr>
      <w:r>
        <w:rPr>
          <w:sz w:val="28"/>
          <w:szCs w:val="28"/>
        </w:rPr>
        <w:t xml:space="preserve">цветная фотография на документы (3х4) в электронном </w:t>
      </w:r>
      <w:proofErr w:type="gramStart"/>
      <w:r>
        <w:rPr>
          <w:sz w:val="28"/>
          <w:szCs w:val="28"/>
        </w:rPr>
        <w:t>виде</w:t>
      </w:r>
      <w:proofErr w:type="gramEnd"/>
      <w:r>
        <w:rPr>
          <w:sz w:val="28"/>
          <w:szCs w:val="28"/>
        </w:rPr>
        <w:t xml:space="preserve"> в файле с расширением.jpg  объемом не более 0,5 </w:t>
      </w:r>
      <w:proofErr w:type="spellStart"/>
      <w:r>
        <w:rPr>
          <w:sz w:val="28"/>
          <w:szCs w:val="28"/>
        </w:rPr>
        <w:t>мгб</w:t>
      </w:r>
      <w:proofErr w:type="spellEnd"/>
      <w:r>
        <w:rPr>
          <w:sz w:val="28"/>
          <w:szCs w:val="28"/>
        </w:rPr>
        <w:t>.</w:t>
      </w:r>
    </w:p>
    <w:p w:rsidR="00D015F7" w:rsidRDefault="00B60DE9">
      <w:pPr>
        <w:widowControl w:val="0"/>
        <w:autoSpaceDE w:val="0"/>
        <w:autoSpaceDN w:val="0"/>
        <w:adjustRightInd w:val="0"/>
        <w:ind w:firstLine="540"/>
        <w:jc w:val="both"/>
        <w:rPr>
          <w:sz w:val="28"/>
          <w:szCs w:val="28"/>
        </w:rPr>
      </w:pPr>
      <w:r>
        <w:rPr>
          <w:sz w:val="28"/>
          <w:szCs w:val="28"/>
        </w:rPr>
        <w:t xml:space="preserve">9.2. Документы могут быть представлены на русском и татарском языках. </w:t>
      </w:r>
    </w:p>
    <w:p w:rsidR="00D015F7" w:rsidRDefault="00B60DE9">
      <w:pPr>
        <w:widowControl w:val="0"/>
        <w:autoSpaceDE w:val="0"/>
        <w:autoSpaceDN w:val="0"/>
        <w:adjustRightInd w:val="0"/>
        <w:ind w:firstLine="540"/>
        <w:jc w:val="both"/>
        <w:rPr>
          <w:sz w:val="28"/>
          <w:szCs w:val="28"/>
        </w:rPr>
      </w:pPr>
      <w:r>
        <w:rPr>
          <w:sz w:val="28"/>
          <w:szCs w:val="28"/>
        </w:rPr>
        <w:t>9.3. Документы, представленные на Конкурс, не возвращаются.</w:t>
      </w:r>
    </w:p>
    <w:p w:rsidR="00D17F56" w:rsidRDefault="00D17F56">
      <w:pPr>
        <w:pStyle w:val="1"/>
        <w:spacing w:before="0" w:after="120"/>
        <w:jc w:val="center"/>
        <w:rPr>
          <w:rFonts w:ascii="Times New Roman" w:hAnsi="Times New Roman"/>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X</w:t>
      </w:r>
      <w:r w:rsidR="00D17F56">
        <w:rPr>
          <w:rFonts w:ascii="Times New Roman" w:hAnsi="Times New Roman"/>
          <w:sz w:val="28"/>
          <w:szCs w:val="28"/>
        </w:rPr>
        <w:t>.</w:t>
      </w:r>
      <w:r w:rsidR="00D17F56">
        <w:rPr>
          <w:rFonts w:ascii="Times New Roman" w:hAnsi="Times New Roman"/>
          <w:sz w:val="28"/>
          <w:szCs w:val="28"/>
        </w:rPr>
        <w:tab/>
        <w:t>Республиканское жюри (далее –Жюри)</w:t>
      </w:r>
    </w:p>
    <w:p w:rsidR="00D015F7" w:rsidRDefault="00B60DE9">
      <w:pPr>
        <w:pStyle w:val="aa"/>
        <w:tabs>
          <w:tab w:val="left" w:pos="993"/>
        </w:tabs>
        <w:ind w:firstLine="567"/>
        <w:rPr>
          <w:sz w:val="28"/>
          <w:szCs w:val="28"/>
        </w:rPr>
      </w:pPr>
      <w:r>
        <w:rPr>
          <w:bCs/>
          <w:sz w:val="28"/>
          <w:szCs w:val="28"/>
        </w:rPr>
        <w:t>10.1.</w:t>
      </w:r>
      <w:r>
        <w:rPr>
          <w:bCs/>
          <w:sz w:val="28"/>
          <w:szCs w:val="28"/>
        </w:rPr>
        <w:tab/>
        <w:t xml:space="preserve">В </w:t>
      </w:r>
      <w:r>
        <w:rPr>
          <w:sz w:val="28"/>
          <w:szCs w:val="28"/>
        </w:rPr>
        <w:t>целях оценки достижений в профессиональной и общественной  деятельности участников финала и выбора побед</w:t>
      </w:r>
      <w:r w:rsidR="00D17F56">
        <w:rPr>
          <w:sz w:val="28"/>
          <w:szCs w:val="28"/>
        </w:rPr>
        <w:t>ителей создается Республиканское жюри (далее – Жюри</w:t>
      </w:r>
      <w:r>
        <w:rPr>
          <w:sz w:val="28"/>
          <w:szCs w:val="28"/>
        </w:rPr>
        <w:t>). За организационно-техническое обеспечение деятельности Жюри отвечает ЦППРК «Росток».</w:t>
      </w:r>
    </w:p>
    <w:p w:rsidR="00D015F7" w:rsidRDefault="00B60DE9">
      <w:pPr>
        <w:pStyle w:val="aa"/>
        <w:tabs>
          <w:tab w:val="left" w:pos="993"/>
        </w:tabs>
        <w:ind w:firstLine="567"/>
        <w:rPr>
          <w:sz w:val="28"/>
          <w:szCs w:val="28"/>
        </w:rPr>
      </w:pPr>
      <w:r>
        <w:rPr>
          <w:sz w:val="28"/>
          <w:szCs w:val="28"/>
        </w:rPr>
        <w:t>10.2. Работа Жюри регламентируется настоящим Положением.</w:t>
      </w:r>
    </w:p>
    <w:p w:rsidR="00D015F7" w:rsidRDefault="00B60DE9">
      <w:pPr>
        <w:pStyle w:val="aa"/>
        <w:tabs>
          <w:tab w:val="left" w:pos="993"/>
        </w:tabs>
        <w:ind w:firstLine="567"/>
        <w:rPr>
          <w:sz w:val="28"/>
          <w:szCs w:val="28"/>
        </w:rPr>
      </w:pPr>
      <w:r>
        <w:rPr>
          <w:sz w:val="28"/>
          <w:szCs w:val="28"/>
        </w:rPr>
        <w:t>10.3. Состав Жюри, а также изменения в нем определяются Оргкомитетом.</w:t>
      </w:r>
    </w:p>
    <w:p w:rsidR="00D015F7" w:rsidRDefault="00B60DE9">
      <w:pPr>
        <w:pStyle w:val="aa"/>
        <w:tabs>
          <w:tab w:val="left" w:pos="993"/>
        </w:tabs>
        <w:ind w:firstLine="567"/>
        <w:rPr>
          <w:sz w:val="28"/>
          <w:szCs w:val="28"/>
        </w:rPr>
      </w:pPr>
      <w:r>
        <w:rPr>
          <w:sz w:val="28"/>
          <w:szCs w:val="28"/>
        </w:rPr>
        <w:t>10.4. Состав Жюри формируется на каждый этап Конкурса.</w:t>
      </w:r>
    </w:p>
    <w:p w:rsidR="00D015F7" w:rsidRDefault="00B60DE9">
      <w:pPr>
        <w:pStyle w:val="aa"/>
        <w:tabs>
          <w:tab w:val="left" w:pos="993"/>
        </w:tabs>
        <w:ind w:firstLine="567"/>
        <w:rPr>
          <w:sz w:val="28"/>
          <w:szCs w:val="28"/>
        </w:rPr>
      </w:pPr>
      <w:r>
        <w:rPr>
          <w:sz w:val="28"/>
          <w:szCs w:val="28"/>
        </w:rPr>
        <w:t>10.5. Жюри  формируется из нечетного количества членов с равными правами.</w:t>
      </w:r>
    </w:p>
    <w:p w:rsidR="00D015F7" w:rsidRDefault="00B60DE9">
      <w:pPr>
        <w:pStyle w:val="aa"/>
        <w:tabs>
          <w:tab w:val="left" w:pos="993"/>
        </w:tabs>
        <w:ind w:firstLine="567"/>
        <w:rPr>
          <w:sz w:val="28"/>
          <w:szCs w:val="28"/>
        </w:rPr>
      </w:pPr>
      <w:r>
        <w:rPr>
          <w:sz w:val="28"/>
          <w:szCs w:val="28"/>
        </w:rPr>
        <w:lastRenderedPageBreak/>
        <w:t>10.6.</w:t>
      </w:r>
      <w:r>
        <w:rPr>
          <w:sz w:val="28"/>
          <w:szCs w:val="28"/>
        </w:rPr>
        <w:tab/>
        <w:t>До начала Конкурса проводится инструктивно-методическое совещание Жюри, на котором обсуждаются процедура судейства и все организационно-технические вопросы.</w:t>
      </w:r>
    </w:p>
    <w:p w:rsidR="00D015F7" w:rsidRPr="00EB59A6" w:rsidRDefault="00B60DE9">
      <w:pPr>
        <w:pStyle w:val="aa"/>
        <w:tabs>
          <w:tab w:val="left" w:pos="993"/>
        </w:tabs>
        <w:ind w:firstLine="567"/>
        <w:rPr>
          <w:sz w:val="28"/>
          <w:szCs w:val="28"/>
        </w:rPr>
      </w:pPr>
      <w:r>
        <w:rPr>
          <w:sz w:val="28"/>
          <w:szCs w:val="28"/>
        </w:rPr>
        <w:t xml:space="preserve">10.7. </w:t>
      </w:r>
      <w:proofErr w:type="gramStart"/>
      <w:r w:rsidR="00D17F56">
        <w:rPr>
          <w:sz w:val="28"/>
          <w:szCs w:val="28"/>
        </w:rPr>
        <w:t>В состав Ж</w:t>
      </w:r>
      <w:r w:rsidRPr="00EB59A6">
        <w:rPr>
          <w:sz w:val="28"/>
          <w:szCs w:val="28"/>
        </w:rPr>
        <w:t>юри входят</w:t>
      </w:r>
      <w:r w:rsidRPr="00EB59A6">
        <w:rPr>
          <w:bCs/>
          <w:sz w:val="28"/>
          <w:szCs w:val="28"/>
        </w:rPr>
        <w:t xml:space="preserve"> представители Министерства образования и науки Республики Татарстан, </w:t>
      </w:r>
      <w:r w:rsidRPr="00EB59A6">
        <w:rPr>
          <w:sz w:val="28"/>
          <w:szCs w:val="28"/>
        </w:rPr>
        <w:t>ведущие специалисты в области психологии Республики</w:t>
      </w:r>
      <w:r w:rsidR="00EB59A6" w:rsidRPr="00EB59A6">
        <w:rPr>
          <w:sz w:val="28"/>
          <w:szCs w:val="28"/>
        </w:rPr>
        <w:t xml:space="preserve"> Татарстан,</w:t>
      </w:r>
      <w:r w:rsidR="00B4032F">
        <w:rPr>
          <w:sz w:val="28"/>
          <w:szCs w:val="28"/>
        </w:rPr>
        <w:t xml:space="preserve"> </w:t>
      </w:r>
      <w:r w:rsidR="00B4032F">
        <w:rPr>
          <w:rStyle w:val="markedcontent"/>
          <w:sz w:val="28"/>
          <w:szCs w:val="28"/>
        </w:rPr>
        <w:t xml:space="preserve">в том числе </w:t>
      </w:r>
      <w:r w:rsidR="00EB59A6">
        <w:rPr>
          <w:rStyle w:val="markedcontent"/>
          <w:sz w:val="28"/>
          <w:szCs w:val="28"/>
        </w:rPr>
        <w:t>кандидаты</w:t>
      </w:r>
      <w:r w:rsidR="00EB59A6" w:rsidRPr="00EB59A6">
        <w:rPr>
          <w:rStyle w:val="markedcontent"/>
          <w:sz w:val="28"/>
          <w:szCs w:val="28"/>
        </w:rPr>
        <w:t xml:space="preserve"> психологических или педагогических наук</w:t>
      </w:r>
      <w:r w:rsidRPr="00EB59A6">
        <w:rPr>
          <w:sz w:val="28"/>
          <w:szCs w:val="28"/>
        </w:rPr>
        <w:t xml:space="preserve">, опытные педагоги-психологи и руководители системы образования, </w:t>
      </w:r>
      <w:r w:rsidR="00EB59A6" w:rsidRPr="00EB59A6">
        <w:rPr>
          <w:rStyle w:val="markedcontent"/>
          <w:sz w:val="28"/>
          <w:szCs w:val="28"/>
        </w:rPr>
        <w:t>имеющие опыт практической</w:t>
      </w:r>
      <w:r w:rsidR="00B4032F">
        <w:rPr>
          <w:rStyle w:val="markedcontent"/>
          <w:sz w:val="28"/>
          <w:szCs w:val="28"/>
        </w:rPr>
        <w:t xml:space="preserve"> </w:t>
      </w:r>
      <w:r w:rsidR="00EB59A6" w:rsidRPr="00EB59A6">
        <w:rPr>
          <w:rStyle w:val="markedcontent"/>
          <w:sz w:val="28"/>
          <w:szCs w:val="28"/>
        </w:rPr>
        <w:t>деятельности</w:t>
      </w:r>
      <w:r w:rsidR="00B4032F">
        <w:rPr>
          <w:rStyle w:val="markedcontent"/>
          <w:sz w:val="28"/>
          <w:szCs w:val="28"/>
        </w:rPr>
        <w:t xml:space="preserve"> </w:t>
      </w:r>
      <w:r w:rsidR="00EB59A6" w:rsidRPr="00EB59A6">
        <w:rPr>
          <w:rStyle w:val="markedcontent"/>
          <w:sz w:val="28"/>
          <w:szCs w:val="28"/>
        </w:rPr>
        <w:t>не менее 10 (десяти) лет в области</w:t>
      </w:r>
      <w:r w:rsidR="00B4032F">
        <w:rPr>
          <w:rStyle w:val="markedcontent"/>
          <w:sz w:val="28"/>
          <w:szCs w:val="28"/>
        </w:rPr>
        <w:t xml:space="preserve"> общего образования, возрастной </w:t>
      </w:r>
      <w:r w:rsidR="00EB59A6" w:rsidRPr="00EB59A6">
        <w:rPr>
          <w:rStyle w:val="markedcontent"/>
          <w:sz w:val="28"/>
          <w:szCs w:val="28"/>
        </w:rPr>
        <w:t>психологии,</w:t>
      </w:r>
      <w:r w:rsidR="00B4032F">
        <w:rPr>
          <w:rStyle w:val="markedcontent"/>
          <w:sz w:val="28"/>
          <w:szCs w:val="28"/>
        </w:rPr>
        <w:t xml:space="preserve"> </w:t>
      </w:r>
      <w:r w:rsidR="00EB59A6" w:rsidRPr="00EB59A6">
        <w:rPr>
          <w:rStyle w:val="markedcontent"/>
          <w:sz w:val="28"/>
          <w:szCs w:val="28"/>
        </w:rPr>
        <w:t>психологического консультирован</w:t>
      </w:r>
      <w:r w:rsidR="00B4032F">
        <w:rPr>
          <w:rStyle w:val="markedcontent"/>
          <w:sz w:val="28"/>
          <w:szCs w:val="28"/>
        </w:rPr>
        <w:t xml:space="preserve">ия, педагогической деятельности и </w:t>
      </w:r>
      <w:r w:rsidR="00EB59A6" w:rsidRPr="00EB59A6">
        <w:rPr>
          <w:rStyle w:val="markedcontent"/>
          <w:sz w:val="28"/>
          <w:szCs w:val="28"/>
        </w:rPr>
        <w:t>иное,</w:t>
      </w:r>
      <w:r w:rsidR="00B4032F">
        <w:rPr>
          <w:rStyle w:val="markedcontent"/>
          <w:sz w:val="28"/>
          <w:szCs w:val="28"/>
        </w:rPr>
        <w:t xml:space="preserve"> </w:t>
      </w:r>
      <w:r w:rsidRPr="00EB59A6">
        <w:rPr>
          <w:sz w:val="28"/>
          <w:szCs w:val="28"/>
        </w:rPr>
        <w:t>победитель Республиканского</w:t>
      </w:r>
      <w:r w:rsidR="00B4032F">
        <w:rPr>
          <w:sz w:val="28"/>
          <w:szCs w:val="28"/>
        </w:rPr>
        <w:t xml:space="preserve"> конкурса «Педагог-психолог 2022</w:t>
      </w:r>
      <w:r w:rsidRPr="00EB59A6">
        <w:rPr>
          <w:sz w:val="28"/>
          <w:szCs w:val="28"/>
        </w:rPr>
        <w:t>».</w:t>
      </w:r>
      <w:r w:rsidR="00EB59A6" w:rsidRPr="00EB59A6">
        <w:rPr>
          <w:rStyle w:val="a3"/>
          <w:sz w:val="28"/>
          <w:szCs w:val="28"/>
        </w:rPr>
        <w:t xml:space="preserve"> </w:t>
      </w:r>
      <w:r w:rsidR="00EB59A6" w:rsidRPr="00EB59A6">
        <w:rPr>
          <w:rStyle w:val="markedcontent"/>
          <w:sz w:val="28"/>
          <w:szCs w:val="28"/>
        </w:rPr>
        <w:t xml:space="preserve"> </w:t>
      </w:r>
      <w:proofErr w:type="gramEnd"/>
    </w:p>
    <w:p w:rsidR="00D015F7" w:rsidRDefault="00B60DE9">
      <w:pPr>
        <w:pStyle w:val="aa"/>
        <w:tabs>
          <w:tab w:val="left" w:pos="993"/>
        </w:tabs>
        <w:ind w:firstLine="567"/>
        <w:rPr>
          <w:sz w:val="28"/>
          <w:szCs w:val="28"/>
        </w:rPr>
      </w:pPr>
      <w:r>
        <w:rPr>
          <w:sz w:val="28"/>
          <w:szCs w:val="28"/>
        </w:rPr>
        <w:t>10.8.</w:t>
      </w:r>
      <w:r>
        <w:rPr>
          <w:sz w:val="28"/>
          <w:szCs w:val="28"/>
        </w:rPr>
        <w:tab/>
      </w:r>
      <w:bookmarkStart w:id="0" w:name="_Toc83614720"/>
      <w:r>
        <w:rPr>
          <w:bCs/>
          <w:sz w:val="28"/>
          <w:szCs w:val="28"/>
        </w:rPr>
        <w:t>Права</w:t>
      </w:r>
      <w:r>
        <w:rPr>
          <w:sz w:val="28"/>
          <w:szCs w:val="28"/>
        </w:rPr>
        <w:t xml:space="preserve"> и обязанности членов Жюри</w:t>
      </w:r>
      <w:bookmarkEnd w:id="0"/>
      <w:r>
        <w:rPr>
          <w:sz w:val="28"/>
          <w:szCs w:val="28"/>
        </w:rPr>
        <w:t>.</w:t>
      </w:r>
    </w:p>
    <w:p w:rsidR="00D015F7" w:rsidRDefault="00B60DE9">
      <w:pPr>
        <w:pStyle w:val="aa"/>
        <w:tabs>
          <w:tab w:val="left" w:pos="993"/>
        </w:tabs>
        <w:ind w:firstLine="567"/>
        <w:rPr>
          <w:sz w:val="28"/>
          <w:szCs w:val="28"/>
        </w:rPr>
      </w:pPr>
      <w:r>
        <w:rPr>
          <w:sz w:val="28"/>
          <w:szCs w:val="28"/>
        </w:rPr>
        <w:t>10.8.1.</w:t>
      </w:r>
      <w:r>
        <w:rPr>
          <w:sz w:val="28"/>
          <w:szCs w:val="28"/>
        </w:rPr>
        <w:tab/>
        <w:t>Члены Жюри обязаны:</w:t>
      </w:r>
    </w:p>
    <w:p w:rsidR="00D015F7" w:rsidRDefault="00B60DE9">
      <w:pPr>
        <w:pStyle w:val="aa"/>
        <w:tabs>
          <w:tab w:val="left" w:pos="993"/>
        </w:tabs>
        <w:ind w:firstLine="567"/>
        <w:rPr>
          <w:bCs/>
          <w:sz w:val="28"/>
          <w:szCs w:val="28"/>
        </w:rPr>
      </w:pPr>
      <w:r>
        <w:rPr>
          <w:bCs/>
          <w:sz w:val="28"/>
          <w:szCs w:val="28"/>
        </w:rPr>
        <w:t xml:space="preserve">соблюдать </w:t>
      </w:r>
      <w:r w:rsidR="00B96A7E">
        <w:rPr>
          <w:bCs/>
          <w:sz w:val="28"/>
          <w:szCs w:val="28"/>
        </w:rPr>
        <w:t xml:space="preserve"> </w:t>
      </w:r>
      <w:r>
        <w:rPr>
          <w:bCs/>
          <w:sz w:val="28"/>
          <w:szCs w:val="28"/>
        </w:rPr>
        <w:t>Положение;</w:t>
      </w:r>
    </w:p>
    <w:p w:rsidR="00D015F7" w:rsidRDefault="00B60DE9">
      <w:pPr>
        <w:pStyle w:val="aa"/>
        <w:tabs>
          <w:tab w:val="left" w:pos="993"/>
        </w:tabs>
        <w:ind w:firstLine="567"/>
        <w:rPr>
          <w:bCs/>
          <w:sz w:val="28"/>
          <w:szCs w:val="28"/>
        </w:rPr>
      </w:pPr>
      <w:r>
        <w:rPr>
          <w:bCs/>
          <w:sz w:val="28"/>
          <w:szCs w:val="28"/>
        </w:rPr>
        <w:t>использовать в своей работе критерии определения победителей и призеров, утвержденные Оргкомитетом Конкурса;</w:t>
      </w:r>
    </w:p>
    <w:p w:rsidR="00D015F7" w:rsidRDefault="00B60DE9">
      <w:pPr>
        <w:pStyle w:val="aa"/>
        <w:tabs>
          <w:tab w:val="left" w:pos="993"/>
        </w:tabs>
        <w:ind w:firstLine="567"/>
        <w:rPr>
          <w:bCs/>
          <w:sz w:val="28"/>
          <w:szCs w:val="28"/>
        </w:rPr>
      </w:pPr>
      <w:r>
        <w:rPr>
          <w:bCs/>
          <w:sz w:val="28"/>
          <w:szCs w:val="28"/>
        </w:rPr>
        <w:t>голосовать индивидуально и тайно;</w:t>
      </w:r>
    </w:p>
    <w:p w:rsidR="00D015F7" w:rsidRDefault="00B60DE9">
      <w:pPr>
        <w:pStyle w:val="aa"/>
        <w:tabs>
          <w:tab w:val="left" w:pos="993"/>
        </w:tabs>
        <w:ind w:firstLine="567"/>
        <w:rPr>
          <w:bCs/>
          <w:sz w:val="28"/>
          <w:szCs w:val="28"/>
        </w:rPr>
      </w:pPr>
      <w:r>
        <w:rPr>
          <w:bCs/>
          <w:sz w:val="28"/>
          <w:szCs w:val="28"/>
        </w:rPr>
        <w:t>не пропускать заседания без уважительной причины;</w:t>
      </w:r>
    </w:p>
    <w:p w:rsidR="00D015F7" w:rsidRDefault="00B60DE9">
      <w:pPr>
        <w:pStyle w:val="aa"/>
        <w:tabs>
          <w:tab w:val="left" w:pos="993"/>
        </w:tabs>
        <w:ind w:firstLine="567"/>
        <w:rPr>
          <w:bCs/>
          <w:sz w:val="28"/>
          <w:szCs w:val="28"/>
        </w:rPr>
      </w:pPr>
      <w:r>
        <w:rPr>
          <w:bCs/>
          <w:sz w:val="28"/>
          <w:szCs w:val="28"/>
        </w:rPr>
        <w:t>не использовать без согласия авторов представленные на Конкурс материалы и сведения.</w:t>
      </w:r>
    </w:p>
    <w:p w:rsidR="00D015F7" w:rsidRDefault="00B60DE9">
      <w:pPr>
        <w:pStyle w:val="aa"/>
        <w:tabs>
          <w:tab w:val="left" w:pos="993"/>
        </w:tabs>
        <w:ind w:firstLine="567"/>
        <w:rPr>
          <w:bCs/>
          <w:sz w:val="28"/>
          <w:szCs w:val="28"/>
        </w:rPr>
      </w:pPr>
      <w:r>
        <w:rPr>
          <w:sz w:val="28"/>
          <w:szCs w:val="28"/>
        </w:rPr>
        <w:t xml:space="preserve">10.8.2. Члены Жюри имеют право </w:t>
      </w:r>
      <w:r>
        <w:rPr>
          <w:bCs/>
          <w:sz w:val="28"/>
          <w:szCs w:val="28"/>
        </w:rPr>
        <w:t>вносить предложения Оргкомитету о поощрении участников финала Конкурса специальными призами;</w:t>
      </w:r>
    </w:p>
    <w:p w:rsidR="00D015F7" w:rsidRDefault="00B60DE9">
      <w:pPr>
        <w:pStyle w:val="aa"/>
        <w:tabs>
          <w:tab w:val="left" w:pos="993"/>
        </w:tabs>
        <w:ind w:firstLine="567"/>
        <w:rPr>
          <w:sz w:val="28"/>
          <w:szCs w:val="28"/>
        </w:rPr>
      </w:pPr>
      <w:r>
        <w:rPr>
          <w:sz w:val="28"/>
          <w:szCs w:val="28"/>
        </w:rPr>
        <w:t>10.8.3. Председатель Жюри обязан:</w:t>
      </w:r>
    </w:p>
    <w:p w:rsidR="00D015F7" w:rsidRDefault="00B60DE9">
      <w:pPr>
        <w:pStyle w:val="aa"/>
        <w:tabs>
          <w:tab w:val="left" w:pos="993"/>
        </w:tabs>
        <w:ind w:firstLine="567"/>
        <w:rPr>
          <w:bCs/>
          <w:sz w:val="28"/>
          <w:szCs w:val="28"/>
        </w:rPr>
      </w:pPr>
      <w:r>
        <w:rPr>
          <w:bCs/>
          <w:sz w:val="28"/>
          <w:szCs w:val="28"/>
        </w:rPr>
        <w:t>обеспечивать соблюдение настоящего Положения всеми заинтересованными лицами;</w:t>
      </w:r>
    </w:p>
    <w:p w:rsidR="00D015F7" w:rsidRDefault="00B60DE9">
      <w:pPr>
        <w:pStyle w:val="aa"/>
        <w:tabs>
          <w:tab w:val="left" w:pos="993"/>
        </w:tabs>
        <w:ind w:firstLine="567"/>
        <w:rPr>
          <w:bCs/>
          <w:sz w:val="28"/>
          <w:szCs w:val="28"/>
        </w:rPr>
      </w:pPr>
      <w:r>
        <w:rPr>
          <w:bCs/>
          <w:sz w:val="28"/>
          <w:szCs w:val="28"/>
        </w:rPr>
        <w:t>координировать работу Жюри Конкурса.</w:t>
      </w:r>
    </w:p>
    <w:p w:rsidR="00D015F7" w:rsidRDefault="00B60DE9">
      <w:pPr>
        <w:pStyle w:val="aa"/>
        <w:tabs>
          <w:tab w:val="left" w:pos="993"/>
        </w:tabs>
        <w:ind w:firstLine="567"/>
        <w:rPr>
          <w:sz w:val="28"/>
          <w:szCs w:val="28"/>
        </w:rPr>
      </w:pPr>
      <w:r>
        <w:rPr>
          <w:sz w:val="28"/>
          <w:szCs w:val="28"/>
        </w:rPr>
        <w:t>10.8.4. Председатель Жюри имеет право:</w:t>
      </w:r>
    </w:p>
    <w:p w:rsidR="00D015F7" w:rsidRDefault="00B60DE9">
      <w:pPr>
        <w:pStyle w:val="aa"/>
        <w:tabs>
          <w:tab w:val="left" w:pos="993"/>
        </w:tabs>
        <w:ind w:firstLine="567"/>
        <w:rPr>
          <w:bCs/>
          <w:sz w:val="28"/>
          <w:szCs w:val="28"/>
        </w:rPr>
      </w:pPr>
      <w:r>
        <w:rPr>
          <w:bCs/>
          <w:sz w:val="28"/>
          <w:szCs w:val="28"/>
        </w:rPr>
        <w:t>проводить открытые обсуждения с членами Жюри после каждого конкурсного задания;</w:t>
      </w:r>
    </w:p>
    <w:p w:rsidR="00D015F7" w:rsidRDefault="00B60DE9">
      <w:pPr>
        <w:pStyle w:val="aa"/>
        <w:tabs>
          <w:tab w:val="left" w:pos="993"/>
        </w:tabs>
        <w:ind w:firstLine="567"/>
        <w:rPr>
          <w:bCs/>
          <w:sz w:val="28"/>
          <w:szCs w:val="28"/>
        </w:rPr>
      </w:pPr>
      <w:r>
        <w:rPr>
          <w:bCs/>
          <w:sz w:val="28"/>
          <w:szCs w:val="28"/>
        </w:rPr>
        <w:t>делегировать часть своих обязанностей заместителям.</w:t>
      </w:r>
    </w:p>
    <w:p w:rsidR="00D015F7" w:rsidRDefault="00B60DE9">
      <w:pPr>
        <w:pStyle w:val="aa"/>
        <w:tabs>
          <w:tab w:val="left" w:pos="993"/>
        </w:tabs>
        <w:ind w:firstLine="567"/>
        <w:rPr>
          <w:sz w:val="28"/>
          <w:szCs w:val="28"/>
        </w:rPr>
      </w:pPr>
      <w:r>
        <w:rPr>
          <w:sz w:val="28"/>
          <w:szCs w:val="28"/>
        </w:rPr>
        <w:t>10.9.</w:t>
      </w:r>
      <w:r>
        <w:rPr>
          <w:sz w:val="28"/>
          <w:szCs w:val="28"/>
        </w:rPr>
        <w:tab/>
        <w:t>Результатом работы члена Жюри является заполненные и подписанные оценочные</w:t>
      </w:r>
      <w:r>
        <w:rPr>
          <w:bCs/>
          <w:sz w:val="28"/>
          <w:szCs w:val="28"/>
        </w:rPr>
        <w:t xml:space="preserve"> ведомости</w:t>
      </w:r>
      <w:r>
        <w:rPr>
          <w:sz w:val="28"/>
          <w:szCs w:val="28"/>
        </w:rPr>
        <w:t>. Оценочные ведомости выдаются каждому члену Жюри пе</w:t>
      </w:r>
      <w:r w:rsidR="00311E47">
        <w:rPr>
          <w:sz w:val="28"/>
          <w:szCs w:val="28"/>
        </w:rPr>
        <w:t>ред началом работы (Приложение 7</w:t>
      </w:r>
      <w:r>
        <w:rPr>
          <w:sz w:val="28"/>
          <w:szCs w:val="28"/>
        </w:rPr>
        <w:t xml:space="preserve">). Оценивание выполнения конкурсных заданий осуществляется в </w:t>
      </w:r>
      <w:proofErr w:type="gramStart"/>
      <w:r>
        <w:rPr>
          <w:sz w:val="28"/>
          <w:szCs w:val="28"/>
        </w:rPr>
        <w:t>соответствии</w:t>
      </w:r>
      <w:proofErr w:type="gramEnd"/>
      <w:r>
        <w:rPr>
          <w:sz w:val="28"/>
          <w:szCs w:val="28"/>
        </w:rPr>
        <w:t xml:space="preserve"> с критериями, указанных в оценочных ведомостях. После каждого конкурсного задания оценочные ведомости </w:t>
      </w:r>
      <w:proofErr w:type="gramStart"/>
      <w:r>
        <w:rPr>
          <w:sz w:val="28"/>
          <w:szCs w:val="28"/>
        </w:rPr>
        <w:t>заверяются подписью председателя Жюри и передаются</w:t>
      </w:r>
      <w:proofErr w:type="gramEnd"/>
      <w:r>
        <w:rPr>
          <w:sz w:val="28"/>
          <w:szCs w:val="28"/>
        </w:rPr>
        <w:t xml:space="preserve"> в Оргкомитет конкурса.</w:t>
      </w:r>
    </w:p>
    <w:p w:rsidR="00D015F7" w:rsidRDefault="00B60DE9">
      <w:pPr>
        <w:pStyle w:val="aa"/>
        <w:tabs>
          <w:tab w:val="left" w:pos="993"/>
        </w:tabs>
        <w:ind w:firstLine="567"/>
        <w:rPr>
          <w:sz w:val="28"/>
          <w:szCs w:val="28"/>
        </w:rPr>
      </w:pPr>
      <w:r>
        <w:rPr>
          <w:sz w:val="28"/>
          <w:szCs w:val="28"/>
        </w:rPr>
        <w:t>10.10.</w:t>
      </w:r>
      <w:r>
        <w:rPr>
          <w:sz w:val="28"/>
          <w:szCs w:val="28"/>
        </w:rPr>
        <w:tab/>
        <w:t xml:space="preserve"> Заполненные членами Жюри оценочные ведомости </w:t>
      </w:r>
      <w:proofErr w:type="gramStart"/>
      <w:r>
        <w:rPr>
          <w:sz w:val="28"/>
          <w:szCs w:val="28"/>
        </w:rPr>
        <w:t>архивируются Оргкомитетом и могут</w:t>
      </w:r>
      <w:proofErr w:type="gramEnd"/>
      <w:r>
        <w:rPr>
          <w:sz w:val="28"/>
          <w:szCs w:val="28"/>
        </w:rPr>
        <w:t xml:space="preserve"> быть подвергнуты анализу после завершения Конкурса.</w:t>
      </w:r>
    </w:p>
    <w:p w:rsidR="00FA0750" w:rsidRDefault="00FA0750">
      <w:pPr>
        <w:pStyle w:val="1"/>
        <w:spacing w:before="0" w:after="120"/>
        <w:jc w:val="center"/>
        <w:rPr>
          <w:rFonts w:ascii="Times New Roman" w:hAnsi="Times New Roman"/>
          <w:sz w:val="28"/>
          <w:szCs w:val="28"/>
        </w:rPr>
      </w:pPr>
    </w:p>
    <w:p w:rsidR="00D015F7" w:rsidRDefault="00B60DE9">
      <w:pPr>
        <w:pStyle w:val="1"/>
        <w:spacing w:before="0" w:after="120"/>
        <w:jc w:val="center"/>
        <w:rPr>
          <w:rFonts w:ascii="Times New Roman" w:hAnsi="Times New Roman"/>
          <w:sz w:val="28"/>
          <w:szCs w:val="28"/>
        </w:rPr>
      </w:pPr>
      <w:r>
        <w:rPr>
          <w:rFonts w:ascii="Times New Roman" w:hAnsi="Times New Roman"/>
          <w:sz w:val="28"/>
          <w:szCs w:val="28"/>
          <w:lang w:val="en-US"/>
        </w:rPr>
        <w:t>XI</w:t>
      </w:r>
      <w:r>
        <w:rPr>
          <w:rFonts w:ascii="Times New Roman" w:hAnsi="Times New Roman"/>
          <w:sz w:val="28"/>
          <w:szCs w:val="28"/>
        </w:rPr>
        <w:t>.</w:t>
      </w:r>
      <w:r>
        <w:rPr>
          <w:rFonts w:ascii="Times New Roman" w:hAnsi="Times New Roman"/>
          <w:sz w:val="28"/>
          <w:szCs w:val="28"/>
        </w:rPr>
        <w:tab/>
        <w:t>Счетная комиссия Конкурса</w:t>
      </w:r>
    </w:p>
    <w:p w:rsidR="00D015F7" w:rsidRDefault="00B60DE9">
      <w:pPr>
        <w:tabs>
          <w:tab w:val="left" w:pos="1418"/>
        </w:tabs>
        <w:ind w:firstLine="567"/>
        <w:jc w:val="both"/>
        <w:rPr>
          <w:sz w:val="28"/>
          <w:szCs w:val="28"/>
        </w:rPr>
      </w:pPr>
      <w:r>
        <w:rPr>
          <w:sz w:val="28"/>
          <w:szCs w:val="28"/>
        </w:rPr>
        <w:t>11.1.</w:t>
      </w:r>
      <w:r>
        <w:rPr>
          <w:sz w:val="28"/>
          <w:szCs w:val="28"/>
        </w:rPr>
        <w:tab/>
      </w:r>
      <w:r>
        <w:rPr>
          <w:bCs/>
          <w:sz w:val="28"/>
          <w:szCs w:val="28"/>
        </w:rPr>
        <w:t xml:space="preserve">В </w:t>
      </w:r>
      <w:r>
        <w:rPr>
          <w:sz w:val="28"/>
          <w:szCs w:val="28"/>
        </w:rPr>
        <w:t xml:space="preserve">целях исключения субъективного фактора при осуществлении технических функций, связанных с выявлением победителя Конкурса </w:t>
      </w:r>
      <w:r>
        <w:rPr>
          <w:sz w:val="28"/>
          <w:szCs w:val="28"/>
        </w:rPr>
        <w:lastRenderedPageBreak/>
        <w:t>(жеребьевки участников, подсчета баллов по результатам выполнения заданий, ранжирования участников), создается Счетная комиссия.</w:t>
      </w:r>
    </w:p>
    <w:p w:rsidR="00D015F7" w:rsidRDefault="00B60DE9">
      <w:pPr>
        <w:tabs>
          <w:tab w:val="left" w:pos="1418"/>
        </w:tabs>
        <w:ind w:firstLine="567"/>
        <w:jc w:val="both"/>
        <w:rPr>
          <w:sz w:val="28"/>
          <w:szCs w:val="28"/>
        </w:rPr>
      </w:pPr>
      <w:r>
        <w:rPr>
          <w:sz w:val="28"/>
          <w:szCs w:val="28"/>
        </w:rPr>
        <w:t>11.2. Состав Счетной комиссии формируется на каждый этап Конкурса.</w:t>
      </w:r>
    </w:p>
    <w:p w:rsidR="00D015F7" w:rsidRDefault="00B60DE9">
      <w:pPr>
        <w:tabs>
          <w:tab w:val="left" w:pos="1418"/>
        </w:tabs>
        <w:ind w:firstLine="567"/>
        <w:jc w:val="both"/>
        <w:rPr>
          <w:sz w:val="28"/>
          <w:szCs w:val="28"/>
        </w:rPr>
      </w:pPr>
      <w:r>
        <w:rPr>
          <w:sz w:val="28"/>
          <w:szCs w:val="28"/>
        </w:rPr>
        <w:t>11.3. Работа Счетной комиссии регламентируется настоящим Положением.</w:t>
      </w:r>
    </w:p>
    <w:p w:rsidR="00D015F7" w:rsidRDefault="00B60DE9">
      <w:pPr>
        <w:tabs>
          <w:tab w:val="left" w:pos="1418"/>
        </w:tabs>
        <w:ind w:firstLine="567"/>
        <w:jc w:val="both"/>
        <w:rPr>
          <w:sz w:val="28"/>
          <w:szCs w:val="28"/>
        </w:rPr>
      </w:pPr>
      <w:r>
        <w:rPr>
          <w:sz w:val="28"/>
          <w:szCs w:val="28"/>
        </w:rPr>
        <w:t xml:space="preserve">11.4. В начале каждого тура Конкурса Счетная комиссия </w:t>
      </w:r>
      <w:proofErr w:type="gramStart"/>
      <w:r>
        <w:rPr>
          <w:sz w:val="28"/>
          <w:szCs w:val="28"/>
        </w:rPr>
        <w:t>проводит  жеребьевку для определения очередности участников при выполнении заданий и заносит</w:t>
      </w:r>
      <w:proofErr w:type="gramEnd"/>
      <w:r>
        <w:rPr>
          <w:sz w:val="28"/>
          <w:szCs w:val="28"/>
        </w:rPr>
        <w:t xml:space="preserve"> данные в Протокол жеребьевки у</w:t>
      </w:r>
      <w:r w:rsidR="00311E47">
        <w:rPr>
          <w:sz w:val="28"/>
          <w:szCs w:val="28"/>
        </w:rPr>
        <w:t>частников Конкурса (Приложение 6</w:t>
      </w:r>
      <w:r>
        <w:rPr>
          <w:sz w:val="28"/>
          <w:szCs w:val="28"/>
        </w:rPr>
        <w:t>).</w:t>
      </w:r>
    </w:p>
    <w:p w:rsidR="00D015F7" w:rsidRDefault="00B60DE9">
      <w:pPr>
        <w:tabs>
          <w:tab w:val="left" w:pos="1418"/>
        </w:tabs>
        <w:ind w:firstLine="567"/>
        <w:jc w:val="both"/>
        <w:rPr>
          <w:sz w:val="28"/>
          <w:szCs w:val="28"/>
        </w:rPr>
      </w:pPr>
      <w:r>
        <w:rPr>
          <w:sz w:val="28"/>
          <w:szCs w:val="28"/>
        </w:rPr>
        <w:t>11.5.</w:t>
      </w:r>
      <w:r>
        <w:rPr>
          <w:sz w:val="28"/>
          <w:szCs w:val="28"/>
        </w:rPr>
        <w:tab/>
        <w:t xml:space="preserve">Каждому участнику по </w:t>
      </w:r>
      <w:proofErr w:type="gramStart"/>
      <w:r>
        <w:rPr>
          <w:sz w:val="28"/>
          <w:szCs w:val="28"/>
        </w:rPr>
        <w:t>завершении</w:t>
      </w:r>
      <w:proofErr w:type="gramEnd"/>
      <w:r>
        <w:rPr>
          <w:sz w:val="28"/>
          <w:szCs w:val="28"/>
        </w:rPr>
        <w:t xml:space="preserve"> выполнения задания Конкурса членами Жюри выставляются оценки. Счетная комиссия </w:t>
      </w:r>
      <w:proofErr w:type="gramStart"/>
      <w:r>
        <w:rPr>
          <w:sz w:val="28"/>
          <w:szCs w:val="28"/>
        </w:rPr>
        <w:t>суммирует набранные баллы и оглашает</w:t>
      </w:r>
      <w:proofErr w:type="gramEnd"/>
      <w:r>
        <w:rPr>
          <w:sz w:val="28"/>
          <w:szCs w:val="28"/>
        </w:rPr>
        <w:t xml:space="preserve"> результат.</w:t>
      </w:r>
    </w:p>
    <w:p w:rsidR="00D015F7" w:rsidRDefault="00B60DE9">
      <w:pPr>
        <w:ind w:firstLine="567"/>
        <w:jc w:val="both"/>
        <w:rPr>
          <w:sz w:val="28"/>
          <w:szCs w:val="28"/>
        </w:rPr>
      </w:pPr>
      <w:r>
        <w:rPr>
          <w:sz w:val="28"/>
          <w:szCs w:val="28"/>
        </w:rPr>
        <w:t xml:space="preserve">11.6. По </w:t>
      </w:r>
      <w:proofErr w:type="gramStart"/>
      <w:r>
        <w:rPr>
          <w:sz w:val="28"/>
          <w:szCs w:val="28"/>
        </w:rPr>
        <w:t>завершении</w:t>
      </w:r>
      <w:proofErr w:type="gramEnd"/>
      <w:r>
        <w:rPr>
          <w:sz w:val="28"/>
          <w:szCs w:val="28"/>
        </w:rPr>
        <w:t xml:space="preserve"> выполнения заданий всеми участниками Конкурса Счетная комиссия собирает оценочные ведомости у членов Жюри и составляет протокол оценки результатов выполнения заданий, в котором производит ранжирование участников с учетом количества набранных баллов (Прилож</w:t>
      </w:r>
      <w:r w:rsidR="00311E47">
        <w:rPr>
          <w:sz w:val="28"/>
          <w:szCs w:val="28"/>
        </w:rPr>
        <w:t>ение 8</w:t>
      </w:r>
      <w:r>
        <w:rPr>
          <w:sz w:val="28"/>
          <w:szCs w:val="28"/>
        </w:rPr>
        <w:t>).</w:t>
      </w:r>
    </w:p>
    <w:p w:rsidR="00D015F7" w:rsidRDefault="00B60DE9">
      <w:pPr>
        <w:ind w:firstLine="567"/>
        <w:jc w:val="both"/>
        <w:rPr>
          <w:sz w:val="28"/>
          <w:szCs w:val="28"/>
        </w:rPr>
      </w:pPr>
      <w:r>
        <w:rPr>
          <w:sz w:val="28"/>
          <w:szCs w:val="28"/>
        </w:rPr>
        <w:t xml:space="preserve">11.7. В Протоколе оценки заданий каждого тура Счетная комиссия составляет рейтинг участников, на основании которого оформляются рейтинговые бюллетени. По </w:t>
      </w:r>
      <w:proofErr w:type="gramStart"/>
      <w:r>
        <w:rPr>
          <w:sz w:val="28"/>
          <w:szCs w:val="28"/>
        </w:rPr>
        <w:t>окончании</w:t>
      </w:r>
      <w:proofErr w:type="gramEnd"/>
      <w:r>
        <w:rPr>
          <w:sz w:val="28"/>
          <w:szCs w:val="28"/>
        </w:rPr>
        <w:t xml:space="preserve"> первого и второго туров Счетная комиссия оформляет и вывешивает рейтинговые бюллетени для всеобщего информирования.</w:t>
      </w:r>
    </w:p>
    <w:p w:rsidR="00D015F7" w:rsidRDefault="00B60DE9">
      <w:pPr>
        <w:ind w:firstLine="567"/>
        <w:jc w:val="both"/>
        <w:rPr>
          <w:sz w:val="28"/>
          <w:szCs w:val="28"/>
        </w:rPr>
      </w:pPr>
      <w:r>
        <w:rPr>
          <w:sz w:val="28"/>
          <w:szCs w:val="28"/>
        </w:rPr>
        <w:t>11.8. Результаты работы Жюри и Счетной комиссии фиксируются в Протоколах Конкурса. Протоколы конкурса являются документом, подтверждающим правомерность решения Жюри, и могут быть использованы для разрешения разногласий заинтересованных лиц.</w:t>
      </w:r>
    </w:p>
    <w:p w:rsidR="00D015F7" w:rsidRDefault="00B60DE9">
      <w:pPr>
        <w:ind w:firstLine="567"/>
        <w:jc w:val="both"/>
        <w:rPr>
          <w:sz w:val="28"/>
          <w:szCs w:val="28"/>
        </w:rPr>
      </w:pPr>
      <w:r>
        <w:rPr>
          <w:sz w:val="28"/>
          <w:szCs w:val="28"/>
        </w:rPr>
        <w:tab/>
      </w:r>
    </w:p>
    <w:p w:rsidR="00D015F7" w:rsidRDefault="00D015F7">
      <w:pPr>
        <w:pStyle w:val="1"/>
        <w:spacing w:before="120" w:after="120"/>
        <w:jc w:val="center"/>
        <w:rPr>
          <w:rFonts w:ascii="Times New Roman" w:hAnsi="Times New Roman"/>
          <w:sz w:val="28"/>
          <w:szCs w:val="28"/>
        </w:rPr>
      </w:pPr>
    </w:p>
    <w:p w:rsidR="00D015F7" w:rsidRDefault="00D015F7"/>
    <w:p w:rsidR="00D015F7" w:rsidRDefault="00D015F7"/>
    <w:p w:rsidR="00D015F7" w:rsidRDefault="00D015F7"/>
    <w:p w:rsidR="00D015F7" w:rsidRDefault="00D015F7"/>
    <w:p w:rsidR="00D015F7" w:rsidRDefault="00D015F7"/>
    <w:p w:rsidR="00D015F7" w:rsidRDefault="00D015F7"/>
    <w:p w:rsidR="00D015F7" w:rsidRDefault="00D015F7"/>
    <w:p w:rsidR="00D015F7" w:rsidRDefault="00D015F7"/>
    <w:p w:rsidR="00741B11" w:rsidRDefault="00741B11"/>
    <w:p w:rsidR="00741B11" w:rsidRDefault="00741B11"/>
    <w:p w:rsidR="00741B11" w:rsidRDefault="00741B11"/>
    <w:p w:rsidR="00741B11" w:rsidRDefault="00741B11"/>
    <w:p w:rsidR="00741B11" w:rsidRDefault="00741B11"/>
    <w:p w:rsidR="00741B11" w:rsidRDefault="00741B11"/>
    <w:p w:rsidR="00741B11" w:rsidRDefault="00741B11"/>
    <w:p w:rsidR="00FA0750" w:rsidRDefault="00FA0750"/>
    <w:p w:rsidR="00FA0750" w:rsidRDefault="00FA0750"/>
    <w:p w:rsidR="00FA0750" w:rsidRDefault="00FA0750"/>
    <w:p w:rsidR="00FA0750" w:rsidRDefault="00FA0750"/>
    <w:p w:rsidR="00FA0750" w:rsidRDefault="00FA0750"/>
    <w:p w:rsidR="00D015F7" w:rsidRDefault="00B60DE9">
      <w:pPr>
        <w:jc w:val="right"/>
        <w:rPr>
          <w:sz w:val="28"/>
          <w:szCs w:val="28"/>
        </w:rPr>
      </w:pPr>
      <w:r>
        <w:rPr>
          <w:sz w:val="28"/>
          <w:szCs w:val="28"/>
        </w:rPr>
        <w:lastRenderedPageBreak/>
        <w:t>Приложение 1</w:t>
      </w:r>
    </w:p>
    <w:p w:rsidR="00D015F7" w:rsidRDefault="00B60DE9">
      <w:pPr>
        <w:jc w:val="right"/>
        <w:rPr>
          <w:sz w:val="28"/>
          <w:szCs w:val="28"/>
        </w:rPr>
      </w:pPr>
      <w:r>
        <w:rPr>
          <w:sz w:val="28"/>
          <w:szCs w:val="28"/>
        </w:rPr>
        <w:t xml:space="preserve">к Положению о Республиканском конкурсе </w:t>
      </w:r>
    </w:p>
    <w:p w:rsidR="00D015F7" w:rsidRDefault="00B60DE9">
      <w:pPr>
        <w:jc w:val="right"/>
        <w:rPr>
          <w:sz w:val="28"/>
          <w:szCs w:val="28"/>
        </w:rPr>
      </w:pPr>
      <w:r>
        <w:rPr>
          <w:sz w:val="28"/>
          <w:szCs w:val="28"/>
        </w:rPr>
        <w:t xml:space="preserve">профессионального мастерства  </w:t>
      </w:r>
    </w:p>
    <w:p w:rsidR="00D015F7" w:rsidRDefault="00B60DE9">
      <w:pPr>
        <w:jc w:val="right"/>
        <w:rPr>
          <w:sz w:val="28"/>
          <w:szCs w:val="28"/>
        </w:rPr>
      </w:pPr>
      <w:r>
        <w:rPr>
          <w:sz w:val="28"/>
          <w:szCs w:val="28"/>
        </w:rPr>
        <w:t>«Педагог</w:t>
      </w:r>
      <w:r w:rsidR="00B4032F">
        <w:rPr>
          <w:sz w:val="28"/>
          <w:szCs w:val="28"/>
        </w:rPr>
        <w:t>-психолог</w:t>
      </w:r>
      <w:r w:rsidR="00FA0750">
        <w:rPr>
          <w:sz w:val="28"/>
          <w:szCs w:val="28"/>
        </w:rPr>
        <w:t xml:space="preserve"> – </w:t>
      </w:r>
      <w:r w:rsidR="00B4032F">
        <w:rPr>
          <w:sz w:val="28"/>
          <w:szCs w:val="28"/>
        </w:rPr>
        <w:t>2023</w:t>
      </w:r>
      <w:r>
        <w:rPr>
          <w:sz w:val="28"/>
          <w:szCs w:val="28"/>
        </w:rPr>
        <w:t>»</w:t>
      </w:r>
    </w:p>
    <w:p w:rsidR="00D015F7" w:rsidRDefault="00D015F7">
      <w:pPr>
        <w:jc w:val="right"/>
        <w:rPr>
          <w:sz w:val="28"/>
          <w:szCs w:val="28"/>
        </w:rPr>
      </w:pPr>
    </w:p>
    <w:p w:rsidR="00D015F7" w:rsidRDefault="00B60DE9">
      <w:pPr>
        <w:jc w:val="center"/>
        <w:rPr>
          <w:sz w:val="28"/>
          <w:szCs w:val="28"/>
        </w:rPr>
      </w:pPr>
      <w:r>
        <w:rPr>
          <w:sz w:val="28"/>
          <w:szCs w:val="28"/>
        </w:rPr>
        <w:t xml:space="preserve">Распределение муниципальных образований и место проведения </w:t>
      </w:r>
    </w:p>
    <w:p w:rsidR="00D015F7" w:rsidRDefault="00B60DE9">
      <w:pPr>
        <w:jc w:val="center"/>
        <w:rPr>
          <w:sz w:val="28"/>
          <w:szCs w:val="28"/>
        </w:rPr>
      </w:pPr>
      <w:r>
        <w:rPr>
          <w:sz w:val="28"/>
          <w:szCs w:val="28"/>
        </w:rPr>
        <w:t xml:space="preserve">зональных этапов Конкурса </w:t>
      </w:r>
    </w:p>
    <w:p w:rsidR="00D015F7" w:rsidRDefault="00D015F7">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2782"/>
        <w:gridCol w:w="2019"/>
        <w:gridCol w:w="2017"/>
      </w:tblGrid>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sz w:val="20"/>
                <w:szCs w:val="20"/>
              </w:rPr>
            </w:pPr>
            <w:r>
              <w:rPr>
                <w:sz w:val="20"/>
                <w:szCs w:val="20"/>
              </w:rPr>
              <w:t>Входящие территории</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sz w:val="20"/>
                <w:szCs w:val="20"/>
                <w:lang w:eastAsia="en-US"/>
              </w:rPr>
            </w:pPr>
            <w:r>
              <w:rPr>
                <w:bCs/>
                <w:sz w:val="20"/>
                <w:szCs w:val="20"/>
                <w:lang w:eastAsia="en-US"/>
              </w:rPr>
              <w:t>Количество конкурсантов, направляемых на зональный этап Конкурса</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sz w:val="20"/>
                <w:szCs w:val="20"/>
                <w:lang w:eastAsia="en-US"/>
              </w:rPr>
            </w:pPr>
            <w:r>
              <w:rPr>
                <w:bCs/>
                <w:sz w:val="20"/>
                <w:szCs w:val="20"/>
                <w:lang w:eastAsia="en-US"/>
              </w:rPr>
              <w:t>Количество участников, направляемых на финальный  этап Конкурса</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sz w:val="20"/>
                <w:szCs w:val="20"/>
                <w:lang w:eastAsia="en-US"/>
              </w:rPr>
            </w:pPr>
            <w:r>
              <w:rPr>
                <w:bCs/>
                <w:sz w:val="20"/>
                <w:szCs w:val="20"/>
                <w:lang w:eastAsia="en-US"/>
              </w:rPr>
              <w:t>место проведения зонального этапа</w:t>
            </w: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b/>
                <w:sz w:val="22"/>
                <w:szCs w:val="22"/>
              </w:rPr>
              <w:t xml:space="preserve">1 зона </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муниципальном </w:t>
            </w:r>
            <w:proofErr w:type="gramStart"/>
            <w:r>
              <w:rPr>
                <w:b/>
                <w:sz w:val="22"/>
                <w:szCs w:val="22"/>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lang w:eastAsia="en-US"/>
              </w:rPr>
            </w:pPr>
          </w:p>
          <w:p w:rsidR="00D015F7" w:rsidRDefault="00D015F7">
            <w:pPr>
              <w:tabs>
                <w:tab w:val="left" w:pos="851"/>
              </w:tabs>
              <w:overflowPunct w:val="0"/>
              <w:autoSpaceDE w:val="0"/>
              <w:autoSpaceDN w:val="0"/>
              <w:adjustRightInd w:val="0"/>
              <w:spacing w:line="276" w:lineRule="auto"/>
              <w:jc w:val="center"/>
              <w:textAlignment w:val="baseline"/>
              <w:rPr>
                <w:b/>
                <w:lang w:eastAsia="en-US"/>
              </w:rPr>
            </w:pPr>
          </w:p>
          <w:p w:rsidR="00D015F7" w:rsidRDefault="00D015F7">
            <w:pPr>
              <w:tabs>
                <w:tab w:val="left" w:pos="851"/>
              </w:tabs>
              <w:overflowPunct w:val="0"/>
              <w:autoSpaceDE w:val="0"/>
              <w:autoSpaceDN w:val="0"/>
              <w:adjustRightInd w:val="0"/>
              <w:spacing w:line="276" w:lineRule="auto"/>
              <w:jc w:val="center"/>
              <w:textAlignment w:val="baseline"/>
              <w:rPr>
                <w:b/>
                <w:lang w:eastAsia="en-US"/>
              </w:rPr>
            </w:pPr>
          </w:p>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Pr="002D1025" w:rsidRDefault="005E16A0">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Кукморский район</w:t>
            </w:r>
          </w:p>
          <w:p w:rsidR="00D015F7" w:rsidRPr="002D1025" w:rsidRDefault="00B96A7E">
            <w:pPr>
              <w:tabs>
                <w:tab w:val="left" w:pos="851"/>
              </w:tabs>
              <w:overflowPunct w:val="0"/>
              <w:autoSpaceDE w:val="0"/>
              <w:autoSpaceDN w:val="0"/>
              <w:adjustRightInd w:val="0"/>
              <w:spacing w:line="276" w:lineRule="auto"/>
              <w:jc w:val="center"/>
              <w:textAlignment w:val="baseline"/>
              <w:rPr>
                <w:b/>
                <w:lang w:eastAsia="en-US"/>
              </w:rPr>
            </w:pPr>
            <w:r>
              <w:rPr>
                <w:b/>
                <w:lang w:eastAsia="en-US"/>
              </w:rPr>
              <w:t xml:space="preserve"> </w:t>
            </w:r>
            <w:r w:rsidR="00B4032F" w:rsidRPr="002D1025">
              <w:rPr>
                <w:b/>
                <w:lang w:eastAsia="en-US"/>
              </w:rPr>
              <w:t xml:space="preserve"> </w:t>
            </w: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Сабинский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Высокогорский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Кукморский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Балтасинский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Тюлячинский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Арский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Атнинский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Пестречинский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lang w:val="en-US"/>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lang w:val="en-US"/>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rPr>
                <w:b/>
              </w:rPr>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8</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2</w:t>
            </w:r>
          </w:p>
        </w:tc>
        <w:tc>
          <w:tcPr>
            <w:tcW w:w="1024" w:type="pct"/>
            <w:tcBorders>
              <w:left w:val="single" w:sz="4" w:space="0" w:color="auto"/>
              <w:bottom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b/>
                <w:sz w:val="22"/>
                <w:szCs w:val="22"/>
              </w:rPr>
              <w:t>2 зона</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муниципальном </w:t>
            </w:r>
            <w:proofErr w:type="gramStart"/>
            <w:r>
              <w:rPr>
                <w:b/>
                <w:sz w:val="22"/>
                <w:szCs w:val="22"/>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Pr="002D1025" w:rsidRDefault="005E16A0">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Набережные Челны</w:t>
            </w:r>
          </w:p>
          <w:p w:rsidR="00D015F7" w:rsidRPr="002D1025" w:rsidRDefault="00B96A7E">
            <w:pPr>
              <w:tabs>
                <w:tab w:val="left" w:pos="851"/>
              </w:tabs>
              <w:overflowPunct w:val="0"/>
              <w:autoSpaceDE w:val="0"/>
              <w:autoSpaceDN w:val="0"/>
              <w:adjustRightInd w:val="0"/>
              <w:spacing w:line="276" w:lineRule="auto"/>
              <w:jc w:val="center"/>
              <w:textAlignment w:val="baseline"/>
              <w:rPr>
                <w:b/>
                <w:lang w:eastAsia="en-US"/>
              </w:rPr>
            </w:pPr>
            <w:r>
              <w:rPr>
                <w:b/>
                <w:lang w:eastAsia="en-US"/>
              </w:rPr>
              <w:t xml:space="preserve"> </w:t>
            </w:r>
            <w:r w:rsidR="00B4032F" w:rsidRPr="002D1025">
              <w:rPr>
                <w:b/>
                <w:lang w:eastAsia="en-US"/>
              </w:rPr>
              <w:t xml:space="preserve"> </w:t>
            </w: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Наб. Челны</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Тукаевский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Мензелинский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Агрызский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Менделеевский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rPr>
          <w:trHeight w:val="255"/>
        </w:trPr>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Актанышский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spacing w:line="276" w:lineRule="auto"/>
              <w:jc w:val="center"/>
            </w:pPr>
          </w:p>
        </w:tc>
        <w:tc>
          <w:tcPr>
            <w:tcW w:w="1024" w:type="pct"/>
            <w:vMerge/>
            <w:tcBorders>
              <w:left w:val="single" w:sz="4" w:space="0" w:color="auto"/>
              <w:right w:val="single" w:sz="4" w:space="0" w:color="auto"/>
            </w:tcBorders>
          </w:tcPr>
          <w:p w:rsidR="00D015F7" w:rsidRPr="002D1025" w:rsidRDefault="00D015F7">
            <w:pPr>
              <w:spacing w:line="276" w:lineRule="auto"/>
              <w:jc w:val="cente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Нижнекамский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Мамадышский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Заинский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Елабужский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Cs/>
                <w:lang w:eastAsia="en-US"/>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Cs/>
                <w:lang w:eastAsia="en-US"/>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10</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2</w:t>
            </w:r>
          </w:p>
        </w:tc>
        <w:tc>
          <w:tcPr>
            <w:tcW w:w="1024" w:type="pct"/>
            <w:tcBorders>
              <w:left w:val="single" w:sz="4" w:space="0" w:color="auto"/>
              <w:bottom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rPr>
          <w:trHeight w:val="306"/>
        </w:trPr>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b/>
                <w:sz w:val="22"/>
                <w:szCs w:val="22"/>
              </w:rPr>
              <w:t>3 зона</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муниципальном </w:t>
            </w:r>
            <w:proofErr w:type="gramStart"/>
            <w:r>
              <w:rPr>
                <w:b/>
                <w:sz w:val="22"/>
                <w:szCs w:val="22"/>
              </w:rPr>
              <w:t>этапе</w:t>
            </w:r>
            <w:proofErr w:type="gramEnd"/>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5E16A0" w:rsidRPr="002D1025" w:rsidRDefault="005E16A0">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Тетюшский район</w:t>
            </w:r>
          </w:p>
          <w:p w:rsidR="00D015F7" w:rsidRPr="002D1025" w:rsidRDefault="00B96A7E">
            <w:pPr>
              <w:tabs>
                <w:tab w:val="left" w:pos="851"/>
              </w:tabs>
              <w:overflowPunct w:val="0"/>
              <w:autoSpaceDE w:val="0"/>
              <w:autoSpaceDN w:val="0"/>
              <w:adjustRightInd w:val="0"/>
              <w:spacing w:line="276" w:lineRule="auto"/>
              <w:jc w:val="center"/>
              <w:textAlignment w:val="baseline"/>
              <w:rPr>
                <w:b/>
                <w:lang w:eastAsia="en-US"/>
              </w:rPr>
            </w:pPr>
            <w:r>
              <w:rPr>
                <w:b/>
                <w:lang w:eastAsia="en-US"/>
              </w:rPr>
              <w:t xml:space="preserve"> </w:t>
            </w:r>
            <w:r w:rsidR="00B4032F" w:rsidRPr="002D1025">
              <w:rPr>
                <w:b/>
                <w:lang w:eastAsia="en-US"/>
              </w:rPr>
              <w:t xml:space="preserve"> </w:t>
            </w:r>
          </w:p>
        </w:tc>
      </w:tr>
      <w:tr w:rsidR="00D015F7">
        <w:trPr>
          <w:trHeight w:val="306"/>
        </w:trPr>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sz w:val="22"/>
                <w:szCs w:val="22"/>
              </w:rPr>
              <w:t>Зеленодольский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val="restart"/>
            <w:tcBorders>
              <w:top w:val="single" w:sz="4" w:space="0" w:color="auto"/>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rPr>
          <w:trHeight w:val="306"/>
        </w:trPr>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Верхнеуслонский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Тетюшский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Буинский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Апастовский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Дрожжановский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val="restart"/>
            <w:tcBorders>
              <w:top w:val="single" w:sz="4" w:space="0" w:color="auto"/>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Кайбицкий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proofErr w:type="spellStart"/>
            <w:r>
              <w:rPr>
                <w:sz w:val="22"/>
                <w:szCs w:val="22"/>
              </w:rPr>
              <w:t>Камскоустьинский</w:t>
            </w:r>
            <w:proofErr w:type="spellEnd"/>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8</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2</w:t>
            </w:r>
          </w:p>
        </w:tc>
        <w:tc>
          <w:tcPr>
            <w:tcW w:w="1024" w:type="pct"/>
            <w:vMerge/>
            <w:tcBorders>
              <w:left w:val="single" w:sz="4" w:space="0" w:color="auto"/>
              <w:bottom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b/>
                <w:sz w:val="22"/>
                <w:szCs w:val="22"/>
              </w:rPr>
              <w:lastRenderedPageBreak/>
              <w:t xml:space="preserve">4 зона </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муниципальном </w:t>
            </w:r>
            <w:proofErr w:type="gramStart"/>
            <w:r>
              <w:rPr>
                <w:b/>
                <w:sz w:val="22"/>
                <w:szCs w:val="22"/>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Pr="002D1025" w:rsidRDefault="005E16A0">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Спасский район</w:t>
            </w:r>
          </w:p>
          <w:p w:rsidR="00D015F7" w:rsidRPr="002D1025" w:rsidRDefault="00B96A7E">
            <w:pPr>
              <w:tabs>
                <w:tab w:val="left" w:pos="851"/>
              </w:tabs>
              <w:overflowPunct w:val="0"/>
              <w:autoSpaceDE w:val="0"/>
              <w:autoSpaceDN w:val="0"/>
              <w:adjustRightInd w:val="0"/>
              <w:spacing w:line="276" w:lineRule="auto"/>
              <w:jc w:val="center"/>
              <w:textAlignment w:val="baseline"/>
              <w:rPr>
                <w:b/>
                <w:lang w:eastAsia="en-US"/>
              </w:rPr>
            </w:pPr>
            <w:r>
              <w:rPr>
                <w:b/>
                <w:lang w:eastAsia="en-US"/>
              </w:rPr>
              <w:t xml:space="preserve"> </w:t>
            </w:r>
            <w:r w:rsidR="00B4032F" w:rsidRPr="002D1025">
              <w:rPr>
                <w:b/>
                <w:lang w:eastAsia="en-US"/>
              </w:rPr>
              <w:t xml:space="preserve"> </w:t>
            </w:r>
          </w:p>
        </w:tc>
      </w:tr>
      <w:tr w:rsidR="00D015F7">
        <w:trPr>
          <w:trHeight w:val="269"/>
        </w:trPr>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Алькеевский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Спасский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Лаишевский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Алексеевский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Новошешминский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Черемшанский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Аксубаевский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Чистопольский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Рыбно-Слободский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pPr>
          </w:p>
        </w:tc>
        <w:tc>
          <w:tcPr>
            <w:tcW w:w="1024" w:type="pct"/>
            <w:vMerge/>
            <w:tcBorders>
              <w:left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rPr>
                <w:b/>
              </w:rPr>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9</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2</w:t>
            </w:r>
          </w:p>
        </w:tc>
        <w:tc>
          <w:tcPr>
            <w:tcW w:w="1024" w:type="pct"/>
            <w:tcBorders>
              <w:left w:val="single" w:sz="4" w:space="0" w:color="auto"/>
              <w:bottom w:val="single" w:sz="4" w:space="0" w:color="auto"/>
              <w:right w:val="single" w:sz="4" w:space="0" w:color="auto"/>
            </w:tcBorders>
          </w:tcPr>
          <w:p w:rsidR="00D015F7" w:rsidRPr="002D1025"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b/>
                <w:sz w:val="22"/>
                <w:szCs w:val="22"/>
              </w:rPr>
              <w:t>5 зона</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муниципальном </w:t>
            </w:r>
            <w:proofErr w:type="gramStart"/>
            <w:r>
              <w:rPr>
                <w:b/>
                <w:sz w:val="22"/>
                <w:szCs w:val="22"/>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Pr="002D1025" w:rsidRDefault="005E16A0">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Муслюмовский район</w:t>
            </w:r>
          </w:p>
          <w:p w:rsidR="00D015F7" w:rsidRPr="002D1025" w:rsidRDefault="00B4032F">
            <w:pPr>
              <w:tabs>
                <w:tab w:val="left" w:pos="851"/>
              </w:tabs>
              <w:overflowPunct w:val="0"/>
              <w:autoSpaceDE w:val="0"/>
              <w:autoSpaceDN w:val="0"/>
              <w:adjustRightInd w:val="0"/>
              <w:spacing w:line="276" w:lineRule="auto"/>
              <w:jc w:val="center"/>
              <w:textAlignment w:val="baseline"/>
              <w:rPr>
                <w:b/>
                <w:lang w:eastAsia="en-US"/>
              </w:rPr>
            </w:pPr>
            <w:r w:rsidRPr="002D1025">
              <w:rPr>
                <w:b/>
                <w:lang w:eastAsia="en-US"/>
              </w:rPr>
              <w:t xml:space="preserve"> </w:t>
            </w:r>
          </w:p>
          <w:p w:rsidR="00D015F7" w:rsidRPr="002D1025" w:rsidRDefault="00B96A7E">
            <w:pPr>
              <w:tabs>
                <w:tab w:val="left" w:pos="851"/>
              </w:tabs>
              <w:overflowPunct w:val="0"/>
              <w:autoSpaceDE w:val="0"/>
              <w:autoSpaceDN w:val="0"/>
              <w:adjustRightInd w:val="0"/>
              <w:spacing w:line="276" w:lineRule="auto"/>
              <w:jc w:val="center"/>
              <w:textAlignment w:val="baseline"/>
              <w:rPr>
                <w:b/>
                <w:lang w:eastAsia="en-US"/>
              </w:rPr>
            </w:pPr>
            <w:r>
              <w:rPr>
                <w:b/>
                <w:lang w:eastAsia="en-US"/>
              </w:rPr>
              <w:t xml:space="preserve"> </w:t>
            </w: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Нурлатский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Альметьевский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rPr>
                <w:lang w:eastAsia="en-US"/>
              </w:rPr>
            </w:pPr>
            <w:r>
              <w:rPr>
                <w:sz w:val="22"/>
                <w:szCs w:val="22"/>
                <w:lang w:eastAsia="en-US"/>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lang w:eastAsia="en-US"/>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highlight w:val="yellow"/>
                <w:lang w:eastAsia="en-US"/>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Лениногорский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Сармановский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Муслюмовский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Бугульминский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Бавлинский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Азнакаевский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Ютазинский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rPr>
                <w:b/>
              </w:rPr>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9</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rPr>
              <w:t>2</w:t>
            </w:r>
          </w:p>
        </w:tc>
        <w:tc>
          <w:tcPr>
            <w:tcW w:w="1024" w:type="pct"/>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highlight w:val="yellow"/>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rPr>
                <w:b/>
              </w:rPr>
            </w:pPr>
            <w:r>
              <w:rPr>
                <w:b/>
                <w:sz w:val="22"/>
                <w:szCs w:val="22"/>
              </w:rPr>
              <w:t>6 зона</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 xml:space="preserve">1 место в районном </w:t>
            </w:r>
            <w:proofErr w:type="gramStart"/>
            <w:r>
              <w:rPr>
                <w:b/>
                <w:sz w:val="22"/>
                <w:szCs w:val="22"/>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Cs/>
                <w:lang w:eastAsia="en-US"/>
              </w:rPr>
            </w:pPr>
            <w:r>
              <w:rPr>
                <w:b/>
                <w:sz w:val="22"/>
                <w:szCs w:val="22"/>
                <w:lang w:eastAsia="en-US"/>
              </w:rPr>
              <w:t xml:space="preserve">1-2 место в зональном </w:t>
            </w:r>
            <w:proofErr w:type="gramStart"/>
            <w:r>
              <w:rPr>
                <w:b/>
                <w:sz w:val="22"/>
                <w:szCs w:val="22"/>
                <w:lang w:eastAsia="en-US"/>
              </w:rPr>
              <w:t>этапе</w:t>
            </w:r>
            <w:proofErr w:type="gramEnd"/>
          </w:p>
        </w:tc>
        <w:tc>
          <w:tcPr>
            <w:tcW w:w="1024" w:type="pct"/>
            <w:vMerge w:val="restart"/>
            <w:tcBorders>
              <w:top w:val="single" w:sz="4" w:space="0" w:color="auto"/>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lang w:eastAsia="en-US"/>
              </w:rPr>
            </w:pPr>
          </w:p>
          <w:p w:rsidR="00D015F7" w:rsidRDefault="00B96A7E">
            <w:pPr>
              <w:tabs>
                <w:tab w:val="left" w:pos="851"/>
              </w:tabs>
              <w:overflowPunct w:val="0"/>
              <w:autoSpaceDE w:val="0"/>
              <w:autoSpaceDN w:val="0"/>
              <w:adjustRightInd w:val="0"/>
              <w:spacing w:line="276" w:lineRule="auto"/>
              <w:jc w:val="center"/>
              <w:textAlignment w:val="baseline"/>
              <w:rPr>
                <w:b/>
                <w:lang w:eastAsia="en-US"/>
              </w:rPr>
            </w:pPr>
            <w:r>
              <w:rPr>
                <w:b/>
                <w:sz w:val="22"/>
                <w:szCs w:val="22"/>
                <w:lang w:eastAsia="en-US"/>
              </w:rPr>
              <w:t xml:space="preserve"> </w:t>
            </w:r>
          </w:p>
          <w:p w:rsidR="00D015F7" w:rsidRDefault="00B60DE9">
            <w:pPr>
              <w:tabs>
                <w:tab w:val="left" w:pos="851"/>
              </w:tabs>
              <w:overflowPunct w:val="0"/>
              <w:autoSpaceDE w:val="0"/>
              <w:autoSpaceDN w:val="0"/>
              <w:adjustRightInd w:val="0"/>
              <w:spacing w:line="276" w:lineRule="auto"/>
              <w:jc w:val="center"/>
              <w:textAlignment w:val="baseline"/>
              <w:rPr>
                <w:b/>
                <w:lang w:eastAsia="en-US"/>
              </w:rPr>
            </w:pPr>
            <w:r>
              <w:rPr>
                <w:b/>
                <w:sz w:val="22"/>
                <w:szCs w:val="22"/>
                <w:lang w:eastAsia="en-US"/>
              </w:rPr>
              <w:t>г. Казань</w:t>
            </w: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Авиастроительный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proofErr w:type="spellStart"/>
            <w:r>
              <w:rPr>
                <w:sz w:val="22"/>
                <w:szCs w:val="22"/>
              </w:rPr>
              <w:t>Вахитовский</w:t>
            </w:r>
            <w:proofErr w:type="spellEnd"/>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rPr>
                <w:lang w:eastAsia="en-US"/>
              </w:rPr>
            </w:pPr>
            <w:r>
              <w:rPr>
                <w:sz w:val="22"/>
                <w:szCs w:val="22"/>
                <w:lang w:eastAsia="en-US"/>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Кировский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Московский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proofErr w:type="gramStart"/>
            <w:r>
              <w:rPr>
                <w:sz w:val="22"/>
                <w:szCs w:val="22"/>
              </w:rPr>
              <w:t>Ново-Савиновский</w:t>
            </w:r>
            <w:proofErr w:type="gramEnd"/>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Приволжский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textAlignment w:val="baseline"/>
            </w:pPr>
            <w:r>
              <w:rPr>
                <w:sz w:val="22"/>
                <w:szCs w:val="22"/>
              </w:rPr>
              <w:t>Советский</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spacing w:line="276" w:lineRule="auto"/>
              <w:jc w:val="center"/>
            </w:pPr>
            <w:r>
              <w:rPr>
                <w:sz w:val="22"/>
                <w:szCs w:val="22"/>
              </w:rPr>
              <w:t>1</w:t>
            </w: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c>
          <w:tcPr>
            <w:tcW w:w="1024" w:type="pct"/>
            <w:vMerge/>
            <w:tcBorders>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r w:rsidR="00D015F7">
        <w:tc>
          <w:tcPr>
            <w:tcW w:w="1542"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right"/>
              <w:textAlignment w:val="baseline"/>
              <w:rPr>
                <w:b/>
              </w:rPr>
            </w:pPr>
            <w:r>
              <w:rPr>
                <w:b/>
                <w:sz w:val="22"/>
                <w:szCs w:val="22"/>
              </w:rPr>
              <w:t>Итого:</w:t>
            </w:r>
          </w:p>
        </w:tc>
        <w:tc>
          <w:tcPr>
            <w:tcW w:w="1411"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7</w:t>
            </w:r>
          </w:p>
        </w:tc>
        <w:tc>
          <w:tcPr>
            <w:tcW w:w="1024" w:type="pct"/>
            <w:tcBorders>
              <w:top w:val="single" w:sz="4" w:space="0" w:color="auto"/>
              <w:left w:val="single" w:sz="4" w:space="0" w:color="auto"/>
              <w:bottom w:val="single" w:sz="4" w:space="0" w:color="auto"/>
              <w:right w:val="single" w:sz="4" w:space="0" w:color="auto"/>
            </w:tcBorders>
          </w:tcPr>
          <w:p w:rsidR="00D015F7" w:rsidRDefault="00B60DE9">
            <w:pPr>
              <w:tabs>
                <w:tab w:val="left" w:pos="851"/>
              </w:tabs>
              <w:overflowPunct w:val="0"/>
              <w:autoSpaceDE w:val="0"/>
              <w:autoSpaceDN w:val="0"/>
              <w:adjustRightInd w:val="0"/>
              <w:spacing w:line="276" w:lineRule="auto"/>
              <w:jc w:val="center"/>
              <w:textAlignment w:val="baseline"/>
              <w:rPr>
                <w:b/>
              </w:rPr>
            </w:pPr>
            <w:r>
              <w:rPr>
                <w:b/>
                <w:sz w:val="22"/>
                <w:szCs w:val="22"/>
              </w:rPr>
              <w:t>2</w:t>
            </w:r>
          </w:p>
        </w:tc>
        <w:tc>
          <w:tcPr>
            <w:tcW w:w="1024" w:type="pct"/>
            <w:tcBorders>
              <w:top w:val="single" w:sz="4" w:space="0" w:color="auto"/>
              <w:left w:val="single" w:sz="4" w:space="0" w:color="auto"/>
              <w:bottom w:val="single" w:sz="4" w:space="0" w:color="auto"/>
              <w:right w:val="single" w:sz="4" w:space="0" w:color="auto"/>
            </w:tcBorders>
          </w:tcPr>
          <w:p w:rsidR="00D015F7" w:rsidRDefault="00D015F7">
            <w:pPr>
              <w:tabs>
                <w:tab w:val="left" w:pos="851"/>
              </w:tabs>
              <w:overflowPunct w:val="0"/>
              <w:autoSpaceDE w:val="0"/>
              <w:autoSpaceDN w:val="0"/>
              <w:adjustRightInd w:val="0"/>
              <w:spacing w:line="276" w:lineRule="auto"/>
              <w:jc w:val="center"/>
              <w:textAlignment w:val="baseline"/>
              <w:rPr>
                <w:b/>
              </w:rPr>
            </w:pPr>
          </w:p>
        </w:tc>
      </w:tr>
    </w:tbl>
    <w:p w:rsidR="00D015F7" w:rsidRDefault="00D015F7">
      <w:pPr>
        <w:jc w:val="center"/>
        <w:rPr>
          <w:sz w:val="28"/>
          <w:szCs w:val="28"/>
        </w:rPr>
      </w:pPr>
    </w:p>
    <w:p w:rsidR="00D015F7" w:rsidRDefault="00D015F7">
      <w:pPr>
        <w:jc w:val="center"/>
        <w:rPr>
          <w:sz w:val="28"/>
          <w:szCs w:val="28"/>
        </w:rPr>
      </w:pPr>
    </w:p>
    <w:p w:rsidR="00D015F7" w:rsidRDefault="00D015F7">
      <w:pPr>
        <w:pStyle w:val="1"/>
        <w:spacing w:before="0" w:after="0"/>
        <w:ind w:firstLine="709"/>
        <w:jc w:val="right"/>
        <w:rPr>
          <w:rFonts w:ascii="Times New Roman" w:hAnsi="Times New Roman"/>
          <w:b w:val="0"/>
          <w:sz w:val="28"/>
          <w:szCs w:val="28"/>
        </w:rPr>
      </w:pPr>
    </w:p>
    <w:p w:rsidR="00D015F7" w:rsidRDefault="00D015F7"/>
    <w:p w:rsidR="00D015F7" w:rsidRDefault="00D015F7"/>
    <w:p w:rsidR="00D015F7" w:rsidRDefault="00D015F7"/>
    <w:p w:rsidR="00D015F7" w:rsidRDefault="00D015F7"/>
    <w:p w:rsidR="00D015F7" w:rsidRDefault="00D015F7"/>
    <w:p w:rsidR="00D015F7" w:rsidRDefault="00D015F7"/>
    <w:p w:rsidR="00D015F7" w:rsidRDefault="00D015F7"/>
    <w:p w:rsidR="00BC59EC" w:rsidRDefault="00BC59EC"/>
    <w:p w:rsidR="00BC59EC" w:rsidRDefault="00BC59EC"/>
    <w:p w:rsidR="00BC59EC" w:rsidRDefault="00BC59EC"/>
    <w:p w:rsidR="00BC59EC" w:rsidRDefault="00BC59EC"/>
    <w:p w:rsidR="00CA1C7A" w:rsidRDefault="00CA1C7A"/>
    <w:p w:rsidR="00CA1C7A" w:rsidRDefault="00CA1C7A"/>
    <w:p w:rsidR="00D015F7" w:rsidRDefault="00B60DE9">
      <w:pPr>
        <w:pStyle w:val="1"/>
        <w:spacing w:before="0" w:after="0"/>
        <w:ind w:firstLine="709"/>
        <w:jc w:val="right"/>
        <w:rPr>
          <w:rFonts w:ascii="Times New Roman" w:hAnsi="Times New Roman"/>
          <w:b w:val="0"/>
          <w:sz w:val="28"/>
          <w:szCs w:val="28"/>
        </w:rPr>
      </w:pPr>
      <w:r>
        <w:rPr>
          <w:rFonts w:ascii="Times New Roman" w:hAnsi="Times New Roman"/>
          <w:b w:val="0"/>
          <w:sz w:val="28"/>
          <w:szCs w:val="28"/>
        </w:rPr>
        <w:lastRenderedPageBreak/>
        <w:t>Приложение 2</w:t>
      </w:r>
    </w:p>
    <w:p w:rsidR="00D015F7" w:rsidRDefault="00B60DE9">
      <w:pPr>
        <w:jc w:val="right"/>
        <w:rPr>
          <w:sz w:val="28"/>
          <w:szCs w:val="28"/>
        </w:rPr>
      </w:pPr>
      <w:r>
        <w:rPr>
          <w:sz w:val="28"/>
          <w:szCs w:val="28"/>
        </w:rPr>
        <w:t xml:space="preserve">к Положению о Республиканском конкурсе </w:t>
      </w:r>
    </w:p>
    <w:p w:rsidR="00D015F7" w:rsidRDefault="00B60DE9">
      <w:pPr>
        <w:jc w:val="right"/>
        <w:rPr>
          <w:sz w:val="28"/>
          <w:szCs w:val="28"/>
        </w:rPr>
      </w:pPr>
      <w:r>
        <w:rPr>
          <w:sz w:val="28"/>
          <w:szCs w:val="28"/>
        </w:rPr>
        <w:t xml:space="preserve">профессионального мастерства  </w:t>
      </w:r>
    </w:p>
    <w:p w:rsidR="00D015F7" w:rsidRDefault="00B4032F">
      <w:pPr>
        <w:jc w:val="right"/>
        <w:rPr>
          <w:sz w:val="28"/>
          <w:szCs w:val="28"/>
        </w:rPr>
      </w:pPr>
      <w:r>
        <w:rPr>
          <w:sz w:val="28"/>
          <w:szCs w:val="28"/>
        </w:rPr>
        <w:t>«Педагог-психолог</w:t>
      </w:r>
      <w:r w:rsidR="00FA0750">
        <w:rPr>
          <w:sz w:val="28"/>
          <w:szCs w:val="28"/>
        </w:rPr>
        <w:t xml:space="preserve"> – </w:t>
      </w:r>
      <w:r>
        <w:rPr>
          <w:sz w:val="28"/>
          <w:szCs w:val="28"/>
        </w:rPr>
        <w:t>2023</w:t>
      </w:r>
      <w:r w:rsidR="00B60DE9">
        <w:rPr>
          <w:sz w:val="28"/>
          <w:szCs w:val="28"/>
        </w:rPr>
        <w:t>»</w:t>
      </w:r>
    </w:p>
    <w:p w:rsidR="00D015F7" w:rsidRDefault="00D015F7"/>
    <w:p w:rsidR="00D015F7" w:rsidRDefault="00D015F7">
      <w:pPr>
        <w:jc w:val="right"/>
        <w:rPr>
          <w:b/>
          <w:sz w:val="28"/>
          <w:szCs w:val="28"/>
        </w:rPr>
      </w:pPr>
    </w:p>
    <w:p w:rsidR="00D015F7" w:rsidRDefault="00B60DE9">
      <w:pPr>
        <w:jc w:val="center"/>
        <w:rPr>
          <w:b/>
          <w:sz w:val="28"/>
          <w:szCs w:val="28"/>
        </w:rPr>
      </w:pPr>
      <w:r>
        <w:rPr>
          <w:b/>
          <w:sz w:val="28"/>
          <w:szCs w:val="28"/>
        </w:rPr>
        <w:t>ПРЕДСТАВЛЕНИЕ</w:t>
      </w:r>
    </w:p>
    <w:p w:rsidR="00D015F7" w:rsidRDefault="00B60DE9">
      <w:pPr>
        <w:jc w:val="center"/>
        <w:rPr>
          <w:b/>
          <w:sz w:val="28"/>
          <w:szCs w:val="28"/>
        </w:rPr>
      </w:pPr>
      <w:r>
        <w:rPr>
          <w:sz w:val="28"/>
          <w:szCs w:val="28"/>
        </w:rPr>
        <w:t>(на бланке организации)</w:t>
      </w:r>
    </w:p>
    <w:p w:rsidR="00D015F7" w:rsidRDefault="00D015F7">
      <w:pPr>
        <w:jc w:val="center"/>
        <w:rPr>
          <w:b/>
          <w:sz w:val="28"/>
          <w:szCs w:val="28"/>
        </w:rPr>
      </w:pPr>
    </w:p>
    <w:p w:rsidR="00D015F7" w:rsidRDefault="00B60DE9">
      <w:pPr>
        <w:jc w:val="right"/>
        <w:rPr>
          <w:b/>
        </w:rPr>
      </w:pPr>
      <w:r>
        <w:rPr>
          <w:b/>
        </w:rPr>
        <w:t xml:space="preserve">В Оргкомитет </w:t>
      </w:r>
    </w:p>
    <w:p w:rsidR="00D015F7" w:rsidRDefault="00B60DE9">
      <w:pPr>
        <w:jc w:val="right"/>
        <w:rPr>
          <w:b/>
        </w:rPr>
      </w:pPr>
      <w:r>
        <w:rPr>
          <w:b/>
        </w:rPr>
        <w:t xml:space="preserve">Республиканского конкурса </w:t>
      </w:r>
    </w:p>
    <w:p w:rsidR="00D015F7" w:rsidRDefault="00B60DE9">
      <w:pPr>
        <w:jc w:val="right"/>
        <w:rPr>
          <w:b/>
        </w:rPr>
      </w:pPr>
      <w:r>
        <w:rPr>
          <w:b/>
        </w:rPr>
        <w:t>профессионального мастерства</w:t>
      </w:r>
    </w:p>
    <w:p w:rsidR="00D015F7" w:rsidRDefault="00B4032F">
      <w:pPr>
        <w:jc w:val="right"/>
        <w:rPr>
          <w:b/>
        </w:rPr>
      </w:pPr>
      <w:r>
        <w:rPr>
          <w:b/>
        </w:rPr>
        <w:t>«Педагог-психолог – 2023</w:t>
      </w:r>
      <w:r w:rsidR="00B60DE9">
        <w:rPr>
          <w:b/>
        </w:rPr>
        <w:t>»</w:t>
      </w:r>
    </w:p>
    <w:p w:rsidR="00D015F7" w:rsidRDefault="00D015F7">
      <w:pPr>
        <w:rPr>
          <w:sz w:val="22"/>
          <w:szCs w:val="22"/>
        </w:rPr>
      </w:pPr>
    </w:p>
    <w:p w:rsidR="00D015F7" w:rsidRDefault="00B60DE9">
      <w:pPr>
        <w:spacing w:line="360" w:lineRule="auto"/>
        <w:jc w:val="center"/>
      </w:pPr>
      <w:r>
        <w:t>__________________________________________________________________________</w:t>
      </w:r>
    </w:p>
    <w:p w:rsidR="00D015F7" w:rsidRDefault="00B60DE9">
      <w:pPr>
        <w:spacing w:line="360" w:lineRule="auto"/>
        <w:jc w:val="center"/>
      </w:pPr>
      <w:r>
        <w:t>__________________________________________________________________________</w:t>
      </w:r>
    </w:p>
    <w:p w:rsidR="00D015F7" w:rsidRDefault="00B60DE9">
      <w:pPr>
        <w:spacing w:line="360" w:lineRule="auto"/>
        <w:jc w:val="center"/>
      </w:pPr>
      <w:r>
        <w:t>__________________________________________________________________________</w:t>
      </w:r>
    </w:p>
    <w:p w:rsidR="00D015F7" w:rsidRDefault="00B60DE9">
      <w:pPr>
        <w:spacing w:line="360" w:lineRule="auto"/>
        <w:jc w:val="center"/>
      </w:pPr>
      <w:r>
        <w:t>__________________________________________________________________________</w:t>
      </w:r>
    </w:p>
    <w:p w:rsidR="00D015F7" w:rsidRDefault="00B60DE9">
      <w:pPr>
        <w:jc w:val="center"/>
      </w:pPr>
      <w:r>
        <w:t>__________________________________________________________________________</w:t>
      </w:r>
    </w:p>
    <w:p w:rsidR="00D015F7" w:rsidRDefault="00B60DE9">
      <w:pPr>
        <w:jc w:val="center"/>
        <w:rPr>
          <w:sz w:val="16"/>
          <w:szCs w:val="16"/>
        </w:rPr>
      </w:pPr>
      <w:r>
        <w:rPr>
          <w:i/>
          <w:iCs/>
          <w:sz w:val="16"/>
          <w:szCs w:val="16"/>
        </w:rPr>
        <w:t>(полное наименование выдвигающих органов</w:t>
      </w:r>
      <w:proofErr w:type="gramStart"/>
      <w:r>
        <w:rPr>
          <w:i/>
          <w:iCs/>
          <w:sz w:val="16"/>
          <w:szCs w:val="16"/>
        </w:rPr>
        <w:t xml:space="preserve"> )</w:t>
      </w:r>
      <w:proofErr w:type="gramEnd"/>
    </w:p>
    <w:p w:rsidR="00D015F7" w:rsidRDefault="00B60DE9">
      <w:pPr>
        <w:spacing w:before="360"/>
        <w:jc w:val="center"/>
      </w:pPr>
      <w:r>
        <w:t>выдвигает_________________________________________________________________</w:t>
      </w:r>
    </w:p>
    <w:p w:rsidR="00D015F7" w:rsidRDefault="00B60DE9">
      <w:pPr>
        <w:jc w:val="center"/>
        <w:rPr>
          <w:i/>
          <w:iCs/>
          <w:sz w:val="16"/>
          <w:szCs w:val="16"/>
        </w:rPr>
      </w:pPr>
      <w:r>
        <w:rPr>
          <w:i/>
          <w:iCs/>
          <w:sz w:val="16"/>
          <w:szCs w:val="16"/>
        </w:rPr>
        <w:t>( ФИО полностью)</w:t>
      </w:r>
    </w:p>
    <w:p w:rsidR="00D015F7" w:rsidRDefault="00B60DE9">
      <w:pPr>
        <w:jc w:val="center"/>
      </w:pPr>
      <w:r>
        <w:t>__________________________________________________________________________,</w:t>
      </w:r>
    </w:p>
    <w:p w:rsidR="00D015F7" w:rsidRDefault="00B60DE9">
      <w:pPr>
        <w:spacing w:before="240"/>
        <w:jc w:val="center"/>
      </w:pPr>
      <w:r>
        <w:t>победителя________________________________________________________________</w:t>
      </w:r>
    </w:p>
    <w:p w:rsidR="00D015F7" w:rsidRDefault="00B60DE9">
      <w:pPr>
        <w:jc w:val="center"/>
        <w:rPr>
          <w:i/>
          <w:iCs/>
          <w:sz w:val="16"/>
          <w:szCs w:val="16"/>
        </w:rPr>
      </w:pPr>
      <w:r>
        <w:rPr>
          <w:i/>
          <w:iCs/>
          <w:sz w:val="16"/>
          <w:szCs w:val="16"/>
        </w:rPr>
        <w:t>( название республиканского конкурса)</w:t>
      </w:r>
    </w:p>
    <w:p w:rsidR="00D015F7" w:rsidRDefault="00B60DE9">
      <w:pPr>
        <w:jc w:val="center"/>
      </w:pPr>
      <w:r>
        <w:t>__________________________________________________________________________</w:t>
      </w:r>
    </w:p>
    <w:p w:rsidR="00D015F7" w:rsidRDefault="00D015F7">
      <w:pPr>
        <w:spacing w:line="360" w:lineRule="auto"/>
        <w:jc w:val="center"/>
        <w:rPr>
          <w:sz w:val="16"/>
          <w:szCs w:val="16"/>
        </w:rPr>
      </w:pPr>
    </w:p>
    <w:p w:rsidR="00D015F7" w:rsidRDefault="00B60DE9">
      <w:pPr>
        <w:spacing w:line="360" w:lineRule="auto"/>
        <w:jc w:val="center"/>
      </w:pPr>
      <w:r>
        <w:t>__________________________________________________________________________</w:t>
      </w:r>
    </w:p>
    <w:p w:rsidR="00D015F7" w:rsidRDefault="00B60DE9">
      <w:pPr>
        <w:spacing w:before="360"/>
        <w:jc w:val="center"/>
      </w:pPr>
      <w:r>
        <w:t xml:space="preserve">на участие в Республиканском </w:t>
      </w:r>
      <w:proofErr w:type="gramStart"/>
      <w:r>
        <w:t>к</w:t>
      </w:r>
      <w:r w:rsidR="00B4032F">
        <w:t>онкурсе</w:t>
      </w:r>
      <w:proofErr w:type="gramEnd"/>
      <w:r w:rsidR="00B4032F">
        <w:t xml:space="preserve"> «Педагог-психолог – 2023</w:t>
      </w:r>
      <w:r>
        <w:rPr>
          <w:b/>
        </w:rPr>
        <w:t>».</w:t>
      </w:r>
    </w:p>
    <w:p w:rsidR="00D015F7" w:rsidRDefault="00D015F7"/>
    <w:p w:rsidR="00D015F7" w:rsidRDefault="00D015F7"/>
    <w:p w:rsidR="00D015F7" w:rsidRDefault="00B60DE9">
      <w:pPr>
        <w:ind w:firstLine="709"/>
      </w:pPr>
      <w:r>
        <w:t xml:space="preserve">Руководитель </w:t>
      </w:r>
    </w:p>
    <w:p w:rsidR="00D015F7" w:rsidRDefault="00B60DE9">
      <w:pPr>
        <w:ind w:firstLine="709"/>
      </w:pPr>
      <w:r>
        <w:t xml:space="preserve">органа исполнительной власти, </w:t>
      </w:r>
    </w:p>
    <w:p w:rsidR="00D015F7" w:rsidRDefault="00B60DE9">
      <w:pPr>
        <w:ind w:firstLine="709"/>
      </w:pPr>
      <w:proofErr w:type="gramStart"/>
      <w:r>
        <w:t>осуществляющего</w:t>
      </w:r>
      <w:proofErr w:type="gramEnd"/>
      <w:r>
        <w:t xml:space="preserve"> управление </w:t>
      </w:r>
    </w:p>
    <w:p w:rsidR="00D015F7" w:rsidRDefault="00B60DE9">
      <w:pPr>
        <w:ind w:firstLine="709"/>
      </w:pPr>
      <w:r>
        <w:t>в сфере образования:             ____________________/___________________/</w:t>
      </w:r>
    </w:p>
    <w:p w:rsidR="00D015F7" w:rsidRDefault="00B60DE9">
      <w:pPr>
        <w:ind w:firstLine="4111"/>
        <w:rPr>
          <w:sz w:val="16"/>
          <w:szCs w:val="16"/>
        </w:rPr>
      </w:pPr>
      <w:r>
        <w:rPr>
          <w:sz w:val="16"/>
          <w:szCs w:val="16"/>
        </w:rPr>
        <w:t xml:space="preserve">подпись </w:t>
      </w:r>
      <w:r>
        <w:rPr>
          <w:sz w:val="16"/>
          <w:szCs w:val="16"/>
        </w:rPr>
        <w:tab/>
      </w:r>
      <w:r>
        <w:rPr>
          <w:sz w:val="16"/>
          <w:szCs w:val="16"/>
        </w:rPr>
        <w:tab/>
        <w:t xml:space="preserve">                             (ФИО)</w:t>
      </w:r>
    </w:p>
    <w:p w:rsidR="00D015F7" w:rsidRDefault="00D015F7"/>
    <w:p w:rsidR="00D015F7" w:rsidRDefault="00D015F7">
      <w:pPr>
        <w:ind w:firstLine="709"/>
      </w:pPr>
    </w:p>
    <w:p w:rsidR="00D015F7" w:rsidRDefault="00B60DE9">
      <w:pPr>
        <w:ind w:firstLine="709"/>
      </w:pPr>
      <w:r>
        <w:t xml:space="preserve">Председатель Оргкомитета </w:t>
      </w:r>
    </w:p>
    <w:p w:rsidR="00D015F7" w:rsidRDefault="00B60DE9">
      <w:pPr>
        <w:ind w:firstLine="709"/>
      </w:pPr>
      <w:r>
        <w:t>Муниципального конкурса: ______________________/___________________/</w:t>
      </w:r>
    </w:p>
    <w:p w:rsidR="00D015F7" w:rsidRDefault="00B60DE9">
      <w:pPr>
        <w:ind w:firstLine="4111"/>
        <w:rPr>
          <w:sz w:val="16"/>
          <w:szCs w:val="16"/>
        </w:rPr>
      </w:pPr>
      <w:r>
        <w:rPr>
          <w:sz w:val="16"/>
          <w:szCs w:val="16"/>
        </w:rPr>
        <w:t xml:space="preserve">подпись </w:t>
      </w:r>
      <w:r>
        <w:rPr>
          <w:sz w:val="16"/>
          <w:szCs w:val="16"/>
        </w:rPr>
        <w:tab/>
      </w:r>
      <w:r>
        <w:rPr>
          <w:sz w:val="16"/>
          <w:szCs w:val="16"/>
        </w:rPr>
        <w:tab/>
        <w:t xml:space="preserve">                             (ФИО)</w:t>
      </w:r>
    </w:p>
    <w:p w:rsidR="00D015F7" w:rsidRDefault="00B4032F">
      <w:pPr>
        <w:spacing w:before="480"/>
      </w:pPr>
      <w:r>
        <w:t>«____»___________________2023</w:t>
      </w:r>
      <w:r w:rsidR="00B60DE9">
        <w:t xml:space="preserve"> г.</w:t>
      </w:r>
    </w:p>
    <w:p w:rsidR="00D015F7" w:rsidRDefault="00B60DE9">
      <w:pPr>
        <w:spacing w:before="480"/>
      </w:pPr>
      <w:r>
        <w:t>М.П.</w:t>
      </w:r>
    </w:p>
    <w:p w:rsidR="00741B11" w:rsidRDefault="00741B11">
      <w:pPr>
        <w:spacing w:before="480"/>
      </w:pPr>
    </w:p>
    <w:p w:rsidR="00741B11" w:rsidRDefault="00741B11" w:rsidP="00741B11">
      <w:pPr>
        <w:jc w:val="right"/>
        <w:rPr>
          <w:sz w:val="28"/>
        </w:rPr>
      </w:pPr>
      <w:r>
        <w:rPr>
          <w:sz w:val="28"/>
        </w:rPr>
        <w:t>Приложение 3</w:t>
      </w:r>
    </w:p>
    <w:p w:rsidR="00741B11" w:rsidRDefault="00741B11" w:rsidP="00741B11">
      <w:pPr>
        <w:jc w:val="right"/>
        <w:rPr>
          <w:sz w:val="28"/>
          <w:szCs w:val="28"/>
        </w:rPr>
      </w:pPr>
      <w:r>
        <w:rPr>
          <w:sz w:val="28"/>
          <w:szCs w:val="28"/>
        </w:rPr>
        <w:t xml:space="preserve">к Положению о Республиканском конкурсе </w:t>
      </w:r>
    </w:p>
    <w:p w:rsidR="00741B11" w:rsidRDefault="00741B11" w:rsidP="00741B11">
      <w:pPr>
        <w:jc w:val="right"/>
        <w:rPr>
          <w:sz w:val="28"/>
          <w:szCs w:val="28"/>
        </w:rPr>
      </w:pPr>
      <w:r>
        <w:rPr>
          <w:sz w:val="28"/>
          <w:szCs w:val="28"/>
        </w:rPr>
        <w:t xml:space="preserve">профессионального мастерства  </w:t>
      </w:r>
    </w:p>
    <w:p w:rsidR="00741B11" w:rsidRDefault="00741B11" w:rsidP="00741B11">
      <w:pPr>
        <w:jc w:val="right"/>
        <w:rPr>
          <w:sz w:val="28"/>
          <w:szCs w:val="28"/>
        </w:rPr>
      </w:pPr>
      <w:r>
        <w:rPr>
          <w:sz w:val="28"/>
          <w:szCs w:val="28"/>
        </w:rPr>
        <w:t>«Педагог-психолог</w:t>
      </w:r>
      <w:r w:rsidR="00FA0750">
        <w:rPr>
          <w:sz w:val="28"/>
          <w:szCs w:val="28"/>
        </w:rPr>
        <w:t xml:space="preserve"> – </w:t>
      </w:r>
      <w:r>
        <w:rPr>
          <w:sz w:val="28"/>
          <w:szCs w:val="28"/>
        </w:rPr>
        <w:t>2023»</w:t>
      </w:r>
      <w:r>
        <w:rPr>
          <w:sz w:val="28"/>
        </w:rPr>
        <w:t xml:space="preserve"> </w:t>
      </w:r>
    </w:p>
    <w:p w:rsidR="00741B11" w:rsidRDefault="00741B11" w:rsidP="00741B11">
      <w:pPr>
        <w:jc w:val="center"/>
        <w:rPr>
          <w:b/>
          <w:sz w:val="28"/>
          <w:szCs w:val="28"/>
        </w:rPr>
      </w:pPr>
    </w:p>
    <w:p w:rsidR="00741B11" w:rsidRDefault="00741B11" w:rsidP="00741B11">
      <w:pPr>
        <w:tabs>
          <w:tab w:val="left" w:pos="851"/>
        </w:tabs>
        <w:overflowPunct w:val="0"/>
        <w:autoSpaceDE w:val="0"/>
        <w:autoSpaceDN w:val="0"/>
        <w:adjustRightInd w:val="0"/>
        <w:jc w:val="center"/>
        <w:textAlignment w:val="baseline"/>
        <w:rPr>
          <w:b/>
          <w:sz w:val="28"/>
          <w:szCs w:val="28"/>
        </w:rPr>
      </w:pPr>
      <w:r>
        <w:rPr>
          <w:b/>
          <w:sz w:val="28"/>
          <w:szCs w:val="28"/>
        </w:rPr>
        <w:t xml:space="preserve">Заявка-анкета на участие в зональном </w:t>
      </w:r>
      <w:proofErr w:type="gramStart"/>
      <w:r>
        <w:rPr>
          <w:b/>
          <w:sz w:val="28"/>
          <w:szCs w:val="28"/>
        </w:rPr>
        <w:t>этапе</w:t>
      </w:r>
      <w:proofErr w:type="gramEnd"/>
    </w:p>
    <w:p w:rsidR="00741B11" w:rsidRDefault="00741B11" w:rsidP="00741B11">
      <w:pPr>
        <w:tabs>
          <w:tab w:val="left" w:pos="851"/>
        </w:tabs>
        <w:overflowPunct w:val="0"/>
        <w:autoSpaceDE w:val="0"/>
        <w:autoSpaceDN w:val="0"/>
        <w:adjustRightInd w:val="0"/>
        <w:jc w:val="center"/>
        <w:textAlignment w:val="baseline"/>
        <w:rPr>
          <w:b/>
          <w:sz w:val="28"/>
          <w:szCs w:val="28"/>
        </w:rPr>
      </w:pPr>
      <w:r>
        <w:rPr>
          <w:b/>
          <w:sz w:val="28"/>
          <w:szCs w:val="28"/>
        </w:rPr>
        <w:t xml:space="preserve"> Республиканского конкурса профессионального мастерства работников сферы воспитания и дополнительного образования детей</w:t>
      </w:r>
    </w:p>
    <w:p w:rsidR="00741B11" w:rsidRDefault="00741B11" w:rsidP="00741B11">
      <w:pPr>
        <w:tabs>
          <w:tab w:val="left" w:pos="851"/>
        </w:tabs>
        <w:overflowPunct w:val="0"/>
        <w:autoSpaceDE w:val="0"/>
        <w:autoSpaceDN w:val="0"/>
        <w:adjustRightInd w:val="0"/>
        <w:jc w:val="center"/>
        <w:textAlignment w:val="baseline"/>
        <w:rPr>
          <w:b/>
          <w:sz w:val="28"/>
          <w:szCs w:val="28"/>
        </w:rPr>
      </w:pPr>
      <w:r>
        <w:rPr>
          <w:b/>
          <w:sz w:val="28"/>
          <w:szCs w:val="28"/>
        </w:rPr>
        <w:t xml:space="preserve"> «Педагог-психолог– 2023»</w:t>
      </w:r>
    </w:p>
    <w:p w:rsidR="00741B11" w:rsidRDefault="00741B11" w:rsidP="00741B11">
      <w:pPr>
        <w:tabs>
          <w:tab w:val="left" w:pos="851"/>
        </w:tabs>
        <w:overflowPunct w:val="0"/>
        <w:autoSpaceDE w:val="0"/>
        <w:autoSpaceDN w:val="0"/>
        <w:adjustRightInd w:val="0"/>
        <w:jc w:val="center"/>
        <w:textAlignment w:val="baseline"/>
        <w:rPr>
          <w:b/>
          <w:sz w:val="28"/>
          <w:szCs w:val="28"/>
        </w:rPr>
      </w:pPr>
    </w:p>
    <w:p w:rsidR="00741B11" w:rsidRDefault="00741B11" w:rsidP="00741B11">
      <w:pPr>
        <w:tabs>
          <w:tab w:val="left" w:pos="851"/>
        </w:tabs>
        <w:overflowPunct w:val="0"/>
        <w:autoSpaceDE w:val="0"/>
        <w:autoSpaceDN w:val="0"/>
        <w:adjustRightInd w:val="0"/>
        <w:jc w:val="center"/>
        <w:textAlignment w:val="baseline"/>
        <w:rPr>
          <w:b/>
          <w:sz w:val="28"/>
          <w:szCs w:val="28"/>
        </w:rPr>
      </w:pPr>
      <w:r>
        <w:rPr>
          <w:b/>
          <w:sz w:val="28"/>
          <w:szCs w:val="28"/>
        </w:rPr>
        <w:t>от__________________________ муниципального района РТ</w:t>
      </w:r>
    </w:p>
    <w:p w:rsidR="00741B11" w:rsidRDefault="00741B11" w:rsidP="00741B11">
      <w:pPr>
        <w:jc w:val="center"/>
        <w:rPr>
          <w:b/>
          <w:sz w:val="28"/>
          <w:szCs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31"/>
        <w:gridCol w:w="4874"/>
      </w:tblGrid>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Фамилия</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Имя</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jc w:val="both"/>
            </w:pPr>
            <w:r w:rsidRPr="00B4032F">
              <w:t>Отчество</w:t>
            </w:r>
            <w:r>
              <w:t xml:space="preserve"> </w:t>
            </w:r>
            <w:r w:rsidRPr="00B4032F">
              <w:t xml:space="preserve">(последнее-при </w:t>
            </w:r>
            <w:proofErr w:type="gramStart"/>
            <w:r w:rsidRPr="00B4032F">
              <w:t>наличии</w:t>
            </w:r>
            <w:proofErr w:type="gramEnd"/>
            <w:r w:rsidRPr="00B4032F">
              <w:t xml:space="preserve">) </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jc w:val="both"/>
            </w:pPr>
            <w:r w:rsidRPr="00B4032F">
              <w:t>Дата рождения</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jc w:val="both"/>
            </w:pPr>
            <w:r w:rsidRPr="00B4032F">
              <w:t>Регион</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jc w:val="both"/>
            </w:pPr>
            <w:r w:rsidRPr="00B4032F">
              <w:t>Населенный пункт</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jc w:val="both"/>
            </w:pPr>
            <w:r w:rsidRPr="00B4032F">
              <w:t>Учреждение</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Pr="00B4032F" w:rsidRDefault="00741B11" w:rsidP="008B157F">
            <w:pPr>
              <w:outlineLvl w:val="0"/>
            </w:pPr>
            <w:r w:rsidRPr="00B4032F">
              <w:t>Образование (высшее учебное заведение и год окончания)</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Специальность по диплому</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r>
              <w:t>Стаж работы педагогом-психологом</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Квалификационная категория</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Разряд</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Звание, награды</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roofErr w:type="gramStart"/>
            <w:r>
              <w:t>Формы повышения Вашей квалификации за последние 5 лет</w:t>
            </w:r>
            <w:proofErr w:type="gramEnd"/>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Домашний телефон</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Рабочий телефон</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rPr>
                <w:lang w:val="en-US"/>
              </w:rPr>
              <w:t>E-mail</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r w:rsidR="00741B11" w:rsidTr="008B157F">
        <w:trPr>
          <w:jc w:val="center"/>
        </w:trPr>
        <w:tc>
          <w:tcPr>
            <w:tcW w:w="675" w:type="dxa"/>
            <w:tcBorders>
              <w:top w:val="single" w:sz="4" w:space="0" w:color="auto"/>
              <w:left w:val="single" w:sz="4" w:space="0" w:color="auto"/>
              <w:bottom w:val="single" w:sz="4" w:space="0" w:color="auto"/>
              <w:right w:val="single" w:sz="4" w:space="0" w:color="auto"/>
            </w:tcBorders>
          </w:tcPr>
          <w:p w:rsidR="00741B11" w:rsidRDefault="00741B11" w:rsidP="008B157F">
            <w:pPr>
              <w:widowControl w:val="0"/>
              <w:numPr>
                <w:ilvl w:val="0"/>
                <w:numId w:val="2"/>
              </w:numPr>
              <w:autoSpaceDE w:val="0"/>
              <w:autoSpaceDN w:val="0"/>
              <w:adjustRightInd w:val="0"/>
              <w:ind w:left="357" w:hanging="357"/>
              <w:jc w:val="both"/>
            </w:pPr>
          </w:p>
        </w:tc>
        <w:tc>
          <w:tcPr>
            <w:tcW w:w="3631"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r>
              <w:t xml:space="preserve">Необходимая информация для участия в зональном </w:t>
            </w:r>
            <w:proofErr w:type="gramStart"/>
            <w:r>
              <w:t>этапе</w:t>
            </w:r>
            <w:proofErr w:type="gramEnd"/>
            <w:r>
              <w:t xml:space="preserve">: </w:t>
            </w:r>
          </w:p>
          <w:p w:rsidR="00741B11" w:rsidRDefault="00741B11" w:rsidP="008B157F">
            <w:pPr>
              <w:jc w:val="both"/>
            </w:pPr>
            <w:r>
              <w:t xml:space="preserve">указать оборудование, необходимое конкурсанту для участия в зональном </w:t>
            </w:r>
            <w:proofErr w:type="gramStart"/>
            <w:r>
              <w:t>этапе</w:t>
            </w:r>
            <w:proofErr w:type="gramEnd"/>
            <w:r>
              <w:t xml:space="preserve"> Конкурса (с указанием назначения и количества единиц);</w:t>
            </w:r>
          </w:p>
          <w:p w:rsidR="00741B11" w:rsidRDefault="00741B11" w:rsidP="008B157F">
            <w:pPr>
              <w:jc w:val="both"/>
            </w:pPr>
            <w:r>
              <w:t xml:space="preserve">указать возраст обучающихся для проведения открытого занятия в </w:t>
            </w:r>
            <w:proofErr w:type="gramStart"/>
            <w:r>
              <w:t>рамках</w:t>
            </w:r>
            <w:proofErr w:type="gramEnd"/>
            <w:r>
              <w:t xml:space="preserve"> презентации педагогического опыта.</w:t>
            </w:r>
          </w:p>
        </w:tc>
        <w:tc>
          <w:tcPr>
            <w:tcW w:w="4874" w:type="dxa"/>
            <w:tcBorders>
              <w:top w:val="single" w:sz="4" w:space="0" w:color="auto"/>
              <w:left w:val="single" w:sz="4" w:space="0" w:color="auto"/>
              <w:bottom w:val="single" w:sz="4" w:space="0" w:color="auto"/>
              <w:right w:val="single" w:sz="4" w:space="0" w:color="auto"/>
            </w:tcBorders>
          </w:tcPr>
          <w:p w:rsidR="00741B11" w:rsidRDefault="00741B11" w:rsidP="008B157F">
            <w:pPr>
              <w:jc w:val="both"/>
            </w:pPr>
          </w:p>
        </w:tc>
      </w:tr>
    </w:tbl>
    <w:p w:rsidR="00741B11" w:rsidRDefault="00741B11" w:rsidP="00741B11">
      <w:pPr>
        <w:ind w:firstLine="709"/>
        <w:jc w:val="both"/>
      </w:pPr>
    </w:p>
    <w:p w:rsidR="00741B11" w:rsidRDefault="00741B11" w:rsidP="00741B11">
      <w:pPr>
        <w:jc w:val="right"/>
      </w:pPr>
      <w:r>
        <w:t>Подпись____________________/__________________/</w:t>
      </w:r>
    </w:p>
    <w:p w:rsidR="00741B11" w:rsidRDefault="00741B11" w:rsidP="00741B11">
      <w:r>
        <w:t xml:space="preserve">«___»__________2023 г.    </w:t>
      </w:r>
    </w:p>
    <w:p w:rsidR="00D17F56" w:rsidRDefault="00D17F56" w:rsidP="00D17F56">
      <w:pPr>
        <w:jc w:val="right"/>
        <w:rPr>
          <w:sz w:val="28"/>
        </w:rPr>
      </w:pPr>
      <w:r>
        <w:rPr>
          <w:sz w:val="28"/>
        </w:rPr>
        <w:lastRenderedPageBreak/>
        <w:t>Приложение 4</w:t>
      </w:r>
    </w:p>
    <w:p w:rsidR="00D17F56" w:rsidRDefault="00D17F56" w:rsidP="00D17F56">
      <w:pPr>
        <w:jc w:val="right"/>
        <w:rPr>
          <w:sz w:val="28"/>
          <w:szCs w:val="28"/>
        </w:rPr>
      </w:pPr>
      <w:r>
        <w:rPr>
          <w:sz w:val="28"/>
          <w:szCs w:val="28"/>
        </w:rPr>
        <w:t xml:space="preserve">к Положению о Республиканском конкурсе </w:t>
      </w:r>
    </w:p>
    <w:p w:rsidR="00D17F56" w:rsidRDefault="00D17F56" w:rsidP="00D17F56">
      <w:pPr>
        <w:jc w:val="right"/>
        <w:rPr>
          <w:sz w:val="28"/>
          <w:szCs w:val="28"/>
        </w:rPr>
      </w:pPr>
      <w:r>
        <w:rPr>
          <w:sz w:val="28"/>
          <w:szCs w:val="28"/>
        </w:rPr>
        <w:t xml:space="preserve">профессионального мастерства  </w:t>
      </w:r>
    </w:p>
    <w:p w:rsidR="00D17F56" w:rsidRDefault="00D17F56" w:rsidP="00D17F56">
      <w:pPr>
        <w:jc w:val="right"/>
        <w:rPr>
          <w:sz w:val="28"/>
          <w:szCs w:val="28"/>
        </w:rPr>
      </w:pPr>
      <w:r>
        <w:rPr>
          <w:sz w:val="28"/>
          <w:szCs w:val="28"/>
        </w:rPr>
        <w:t>«Педагог-психолог</w:t>
      </w:r>
      <w:r w:rsidR="00FA0750">
        <w:rPr>
          <w:sz w:val="28"/>
          <w:szCs w:val="28"/>
        </w:rPr>
        <w:t xml:space="preserve"> – </w:t>
      </w:r>
      <w:r>
        <w:rPr>
          <w:sz w:val="28"/>
          <w:szCs w:val="28"/>
        </w:rPr>
        <w:t>2023»</w:t>
      </w:r>
      <w:r>
        <w:rPr>
          <w:sz w:val="28"/>
        </w:rPr>
        <w:t xml:space="preserve"> </w:t>
      </w:r>
    </w:p>
    <w:p w:rsidR="00D17F56" w:rsidRDefault="00D17F56" w:rsidP="00BC59EC">
      <w:pPr>
        <w:jc w:val="right"/>
        <w:rPr>
          <w:sz w:val="28"/>
        </w:rPr>
      </w:pPr>
    </w:p>
    <w:p w:rsidR="001A0C54" w:rsidRPr="00517885" w:rsidRDefault="001A0C54" w:rsidP="001A0C54">
      <w:pPr>
        <w:pStyle w:val="af4"/>
        <w:jc w:val="center"/>
        <w:rPr>
          <w:rFonts w:ascii="Times New Roman" w:hAnsi="Times New Roman"/>
          <w:b/>
          <w:color w:val="000000"/>
        </w:rPr>
      </w:pPr>
      <w:r w:rsidRPr="00517885">
        <w:rPr>
          <w:rFonts w:ascii="Times New Roman" w:hAnsi="Times New Roman"/>
          <w:b/>
          <w:color w:val="000000"/>
        </w:rPr>
        <w:t>СОГЛАСИЕ НА ОБРАБОТКУ ПЕРСОНАЛЬНЫХ ДАННЫХ</w:t>
      </w:r>
    </w:p>
    <w:p w:rsidR="001A0C54" w:rsidRPr="00517885" w:rsidRDefault="001A0C54" w:rsidP="001A0C54">
      <w:pPr>
        <w:adjustRightInd w:val="0"/>
        <w:jc w:val="right"/>
        <w:rPr>
          <w:rFonts w:eastAsia="TimesNewRomanPSMT"/>
          <w:sz w:val="22"/>
          <w:szCs w:val="22"/>
        </w:rPr>
      </w:pPr>
      <w:r w:rsidRPr="00517885">
        <w:rPr>
          <w:rFonts w:eastAsia="TimesNewRomanPSMT"/>
        </w:rPr>
        <w:t xml:space="preserve">                    </w:t>
      </w:r>
      <w:r w:rsidRPr="00517885">
        <w:rPr>
          <w:rFonts w:eastAsia="TimesNewRomanPSMT"/>
          <w:sz w:val="22"/>
          <w:szCs w:val="22"/>
        </w:rPr>
        <w:t>Я,__________________________________________________________________________________,</w:t>
      </w:r>
    </w:p>
    <w:p w:rsidR="001A0C54" w:rsidRPr="00517885" w:rsidRDefault="001A0C54" w:rsidP="001A0C54">
      <w:pPr>
        <w:adjustRightInd w:val="0"/>
        <w:rPr>
          <w:rFonts w:eastAsia="TimesNewRomanPSMT"/>
          <w:i/>
          <w:sz w:val="20"/>
          <w:szCs w:val="20"/>
        </w:rPr>
      </w:pPr>
      <w:r w:rsidRPr="00517885">
        <w:rPr>
          <w:rFonts w:eastAsia="TimesNewRomanPSMT"/>
          <w:i/>
          <w:sz w:val="20"/>
          <w:szCs w:val="20"/>
        </w:rPr>
        <w:t>(полностью фамилия, имя, отчество (последнее - при наличии)</w:t>
      </w:r>
      <w:r w:rsidRPr="00517885">
        <w:rPr>
          <w:i/>
          <w:sz w:val="20"/>
          <w:szCs w:val="20"/>
        </w:rPr>
        <w:t xml:space="preserve"> </w:t>
      </w:r>
      <w:r w:rsidRPr="00517885">
        <w:rPr>
          <w:rFonts w:eastAsia="TimesNewRomanPSMT"/>
          <w:i/>
          <w:sz w:val="20"/>
          <w:szCs w:val="20"/>
        </w:rPr>
        <w:t>субъекта персональных данных)</w:t>
      </w:r>
    </w:p>
    <w:p w:rsidR="001A0C54" w:rsidRPr="00517885" w:rsidRDefault="001A0C54" w:rsidP="001A0C54">
      <w:pPr>
        <w:adjustRightInd w:val="0"/>
        <w:jc w:val="both"/>
        <w:rPr>
          <w:rFonts w:eastAsia="TimesNewRomanPSMT"/>
          <w:sz w:val="22"/>
          <w:szCs w:val="22"/>
        </w:rPr>
      </w:pPr>
      <w:r>
        <w:rPr>
          <w:rFonts w:eastAsia="TimesNewRomanPSMT"/>
          <w:sz w:val="22"/>
          <w:szCs w:val="22"/>
        </w:rPr>
        <w:t>__________________</w:t>
      </w:r>
      <w:proofErr w:type="spellStart"/>
      <w:r>
        <w:rPr>
          <w:rFonts w:eastAsia="TimesNewRomanPSMT"/>
          <w:sz w:val="22"/>
          <w:szCs w:val="22"/>
        </w:rPr>
        <w:t>серия</w:t>
      </w:r>
      <w:r w:rsidRPr="00517885">
        <w:rPr>
          <w:rFonts w:eastAsia="TimesNewRomanPSMT"/>
          <w:sz w:val="22"/>
          <w:szCs w:val="22"/>
        </w:rPr>
        <w:t>____</w:t>
      </w:r>
      <w:r>
        <w:rPr>
          <w:rFonts w:eastAsia="TimesNewRomanPSMT"/>
          <w:sz w:val="22"/>
          <w:szCs w:val="22"/>
        </w:rPr>
        <w:t>______№________________________</w:t>
      </w:r>
      <w:proofErr w:type="gramStart"/>
      <w:r w:rsidRPr="00517885">
        <w:rPr>
          <w:rFonts w:eastAsia="TimesNewRomanPSMT"/>
          <w:sz w:val="22"/>
          <w:szCs w:val="22"/>
        </w:rPr>
        <w:t>выдан</w:t>
      </w:r>
      <w:proofErr w:type="spellEnd"/>
      <w:proofErr w:type="gramEnd"/>
      <w:r w:rsidRPr="00517885">
        <w:rPr>
          <w:rFonts w:eastAsia="TimesNewRomanPSMT"/>
          <w:sz w:val="22"/>
          <w:szCs w:val="22"/>
        </w:rPr>
        <w:t xml:space="preserve"> ___________________________</w:t>
      </w:r>
    </w:p>
    <w:p w:rsidR="001A0C54" w:rsidRPr="00517885" w:rsidRDefault="001A0C54" w:rsidP="001A0C54">
      <w:pPr>
        <w:adjustRightInd w:val="0"/>
        <w:rPr>
          <w:rFonts w:eastAsia="TimesNewRomanPSMT"/>
          <w:i/>
          <w:sz w:val="20"/>
          <w:szCs w:val="20"/>
        </w:rPr>
      </w:pPr>
      <w:r w:rsidRPr="00517885">
        <w:rPr>
          <w:rFonts w:eastAsia="TimesNewRomanPSMT"/>
          <w:i/>
          <w:sz w:val="20"/>
          <w:szCs w:val="20"/>
        </w:rPr>
        <w:t>(вид документа, удостоверяющего личность)</w:t>
      </w:r>
    </w:p>
    <w:p w:rsidR="001A0C54" w:rsidRPr="00517885" w:rsidRDefault="001A0C54" w:rsidP="001A0C54">
      <w:pPr>
        <w:adjustRightInd w:val="0"/>
        <w:jc w:val="both"/>
        <w:rPr>
          <w:rFonts w:eastAsia="TimesNewRomanPSMT"/>
          <w:sz w:val="22"/>
          <w:szCs w:val="22"/>
        </w:rPr>
      </w:pPr>
      <w:r w:rsidRPr="00517885">
        <w:rPr>
          <w:rFonts w:eastAsia="TimesNewRomanPSMT"/>
          <w:sz w:val="22"/>
          <w:szCs w:val="22"/>
        </w:rPr>
        <w:t>____________________________________________________________</w:t>
      </w:r>
      <w:r>
        <w:rPr>
          <w:rFonts w:eastAsia="TimesNewRomanPSMT"/>
          <w:sz w:val="22"/>
          <w:szCs w:val="22"/>
        </w:rPr>
        <w:t>___________________________</w:t>
      </w:r>
    </w:p>
    <w:p w:rsidR="001A0C54" w:rsidRPr="00517885" w:rsidRDefault="001A0C54" w:rsidP="001A0C54">
      <w:pPr>
        <w:adjustRightInd w:val="0"/>
        <w:rPr>
          <w:rFonts w:eastAsia="TimesNewRomanPSMT"/>
          <w:i/>
          <w:sz w:val="20"/>
          <w:szCs w:val="20"/>
        </w:rPr>
      </w:pPr>
      <w:r w:rsidRPr="00517885">
        <w:rPr>
          <w:rFonts w:eastAsia="TimesNewRomanPSMT"/>
          <w:i/>
          <w:sz w:val="20"/>
          <w:szCs w:val="20"/>
        </w:rPr>
        <w:t xml:space="preserve">                                                                        (кем </w:t>
      </w:r>
      <w:proofErr w:type="gramStart"/>
      <w:r w:rsidRPr="00517885">
        <w:rPr>
          <w:rFonts w:eastAsia="TimesNewRomanPSMT"/>
          <w:i/>
          <w:sz w:val="20"/>
          <w:szCs w:val="20"/>
        </w:rPr>
        <w:t>и</w:t>
      </w:r>
      <w:proofErr w:type="gramEnd"/>
      <w:r w:rsidRPr="00517885">
        <w:rPr>
          <w:rFonts w:eastAsia="TimesNewRomanPSMT"/>
          <w:i/>
          <w:sz w:val="20"/>
          <w:szCs w:val="20"/>
        </w:rPr>
        <w:t xml:space="preserve"> когда выдан)</w:t>
      </w:r>
    </w:p>
    <w:p w:rsidR="001A0C54" w:rsidRPr="00517885" w:rsidRDefault="001A0C54" w:rsidP="001A0C54">
      <w:pPr>
        <w:adjustRightInd w:val="0"/>
        <w:jc w:val="both"/>
        <w:rPr>
          <w:rFonts w:eastAsia="TimesNewRomanPSMT"/>
          <w:sz w:val="22"/>
          <w:szCs w:val="22"/>
        </w:rPr>
      </w:pPr>
      <w:r w:rsidRPr="00517885">
        <w:rPr>
          <w:rFonts w:eastAsia="TimesNewRomanPSMT"/>
          <w:sz w:val="22"/>
          <w:szCs w:val="22"/>
        </w:rPr>
        <w:t>зарегистрирован</w:t>
      </w:r>
      <w:r>
        <w:rPr>
          <w:rFonts w:eastAsia="TimesNewRomanPSMT"/>
          <w:sz w:val="22"/>
          <w:szCs w:val="22"/>
        </w:rPr>
        <w:t>ны</w:t>
      </w:r>
      <w:proofErr w:type="gramStart"/>
      <w:r>
        <w:rPr>
          <w:rFonts w:eastAsia="TimesNewRomanPSMT"/>
          <w:sz w:val="22"/>
          <w:szCs w:val="22"/>
        </w:rPr>
        <w:t>й</w:t>
      </w:r>
      <w:r w:rsidRPr="00517885">
        <w:rPr>
          <w:rFonts w:eastAsia="TimesNewRomanPSMT"/>
          <w:sz w:val="22"/>
          <w:szCs w:val="22"/>
        </w:rPr>
        <w:t>(</w:t>
      </w:r>
      <w:proofErr w:type="spellStart"/>
      <w:proofErr w:type="gramEnd"/>
      <w:r w:rsidRPr="00517885">
        <w:rPr>
          <w:rFonts w:eastAsia="TimesNewRomanPSMT"/>
          <w:sz w:val="22"/>
          <w:szCs w:val="22"/>
        </w:rPr>
        <w:t>ая</w:t>
      </w:r>
      <w:proofErr w:type="spellEnd"/>
      <w:r w:rsidRPr="00517885">
        <w:rPr>
          <w:rFonts w:eastAsia="TimesNewRomanPSMT"/>
          <w:sz w:val="22"/>
          <w:szCs w:val="22"/>
        </w:rPr>
        <w:t>) по адресу ______________________________________________________________</w:t>
      </w:r>
      <w:r>
        <w:rPr>
          <w:rFonts w:eastAsia="TimesNewRomanPSMT"/>
          <w:sz w:val="22"/>
          <w:szCs w:val="22"/>
        </w:rPr>
        <w:t>_________________________</w:t>
      </w:r>
    </w:p>
    <w:p w:rsidR="001A0C54" w:rsidRPr="00517885" w:rsidRDefault="001A0C54" w:rsidP="001A0C54">
      <w:pPr>
        <w:adjustRightInd w:val="0"/>
        <w:jc w:val="both"/>
        <w:rPr>
          <w:rFonts w:eastAsia="TimesNewRomanPSMT"/>
          <w:sz w:val="22"/>
          <w:szCs w:val="22"/>
        </w:rPr>
      </w:pPr>
      <w:r w:rsidRPr="00517885">
        <w:rPr>
          <w:rFonts w:eastAsia="TimesNewRomanPSMT"/>
          <w:sz w:val="22"/>
          <w:szCs w:val="22"/>
        </w:rPr>
        <w:t xml:space="preserve">Тел.______________________ </w:t>
      </w:r>
    </w:p>
    <w:p w:rsidR="001A0C54" w:rsidRPr="00517885" w:rsidRDefault="001A0C54" w:rsidP="001A0C54">
      <w:pPr>
        <w:pStyle w:val="af6"/>
        <w:jc w:val="both"/>
        <w:rPr>
          <w:rFonts w:ascii="Times New Roman" w:eastAsia="TimesNewRomanPSMT" w:hAnsi="Times New Roman" w:cs="Times New Roman"/>
          <w:lang w:val="ru-RU"/>
        </w:rPr>
      </w:pPr>
      <w:proofErr w:type="gramStart"/>
      <w:r w:rsidRPr="00517885">
        <w:rPr>
          <w:rFonts w:ascii="Times New Roman" w:eastAsia="TimesNewRomanPSMT" w:hAnsi="Times New Roman" w:cs="Times New Roman"/>
          <w:lang w:val="ru-RU"/>
        </w:rPr>
        <w:t>настоящим даю своё согласие на обработку моих персональных данных в соответствии с Федеральным законом "О персональных данных" от 27.07.2006 № 152</w:t>
      </w:r>
      <w:r>
        <w:rPr>
          <w:rFonts w:ascii="Times New Roman" w:eastAsia="TimesNewRomanPSMT" w:hAnsi="Times New Roman" w:cs="Times New Roman"/>
          <w:lang w:val="ru-RU"/>
        </w:rPr>
        <w:t>-ФЗ Г</w:t>
      </w:r>
      <w:r w:rsidRPr="00517885">
        <w:rPr>
          <w:rFonts w:ascii="Times New Roman" w:eastAsia="TimesNewRomanPSMT" w:hAnsi="Times New Roman" w:cs="Times New Roman"/>
          <w:lang w:val="ru-RU"/>
        </w:rPr>
        <w:t xml:space="preserve">осударственному </w:t>
      </w:r>
      <w:r>
        <w:rPr>
          <w:rFonts w:ascii="Times New Roman" w:eastAsia="TimesNewRomanPSMT" w:hAnsi="Times New Roman" w:cs="Times New Roman"/>
          <w:lang w:val="ru-RU"/>
        </w:rPr>
        <w:t xml:space="preserve"> автономному образовательному учреждению «Центр психолого-педагогической реабилитации и коррекции «Росток»» (ИНН 1658036840</w:t>
      </w:r>
      <w:r w:rsidRPr="00517885">
        <w:rPr>
          <w:rFonts w:ascii="Times New Roman" w:eastAsia="TimesNewRomanPSMT" w:hAnsi="Times New Roman" w:cs="Times New Roman"/>
          <w:lang w:val="ru-RU"/>
        </w:rPr>
        <w:t>, адрес:</w:t>
      </w:r>
      <w:r w:rsidRPr="00517885">
        <w:rPr>
          <w:lang w:val="ru-RU"/>
        </w:rPr>
        <w:t xml:space="preserve"> </w:t>
      </w:r>
      <w:r>
        <w:rPr>
          <w:rFonts w:ascii="Times New Roman" w:eastAsia="TimesNewRomanPSMT" w:hAnsi="Times New Roman" w:cs="Times New Roman"/>
          <w:lang w:val="ru-RU"/>
        </w:rPr>
        <w:t>4200</w:t>
      </w:r>
      <w:r w:rsidR="00311E47">
        <w:rPr>
          <w:rFonts w:ascii="Times New Roman" w:eastAsia="TimesNewRomanPSMT" w:hAnsi="Times New Roman" w:cs="Times New Roman"/>
          <w:lang w:val="ru-RU"/>
        </w:rPr>
        <w:t>57</w:t>
      </w:r>
      <w:r>
        <w:rPr>
          <w:rFonts w:ascii="Times New Roman" w:eastAsia="TimesNewRomanPSMT" w:hAnsi="Times New Roman" w:cs="Times New Roman"/>
          <w:lang w:val="ru-RU"/>
        </w:rPr>
        <w:t>, г. Казань, ул.</w:t>
      </w:r>
      <w:r w:rsidR="00311E47">
        <w:rPr>
          <w:rFonts w:ascii="Times New Roman" w:eastAsia="TimesNewRomanPSMT" w:hAnsi="Times New Roman" w:cs="Times New Roman"/>
          <w:lang w:val="ru-RU"/>
        </w:rPr>
        <w:t xml:space="preserve"> Ак.</w:t>
      </w:r>
      <w:proofErr w:type="gramEnd"/>
      <w:r w:rsidR="00311E47">
        <w:rPr>
          <w:rFonts w:ascii="Times New Roman" w:eastAsia="TimesNewRomanPSMT" w:hAnsi="Times New Roman" w:cs="Times New Roman"/>
          <w:lang w:val="ru-RU"/>
        </w:rPr>
        <w:t xml:space="preserve"> </w:t>
      </w:r>
      <w:proofErr w:type="gramStart"/>
      <w:r>
        <w:rPr>
          <w:rFonts w:ascii="Times New Roman" w:eastAsia="TimesNewRomanPSMT" w:hAnsi="Times New Roman" w:cs="Times New Roman"/>
          <w:lang w:val="ru-RU"/>
        </w:rPr>
        <w:t>Королева, 4б</w:t>
      </w:r>
      <w:r w:rsidRPr="00517885">
        <w:rPr>
          <w:rFonts w:ascii="Times New Roman" w:eastAsia="TimesNewRomanPSMT" w:hAnsi="Times New Roman" w:cs="Times New Roman"/>
          <w:lang w:val="ru-RU"/>
        </w:rPr>
        <w:t>) (далее – Оператор) и подтверждаю, что, давая такое согласие, я действую в соответствии со своей волей и в своих интересах.</w:t>
      </w:r>
      <w:proofErr w:type="gramEnd"/>
    </w:p>
    <w:p w:rsidR="001A0C54" w:rsidRPr="00517885" w:rsidRDefault="001A0C54" w:rsidP="001A0C54">
      <w:pPr>
        <w:adjustRightInd w:val="0"/>
        <w:ind w:firstLine="425"/>
        <w:jc w:val="both"/>
        <w:rPr>
          <w:rFonts w:eastAsia="TimesNewRomanPSMT"/>
          <w:sz w:val="20"/>
          <w:szCs w:val="20"/>
        </w:rPr>
      </w:pPr>
      <w:proofErr w:type="gramStart"/>
      <w:r w:rsidRPr="00517885">
        <w:rPr>
          <w:rFonts w:eastAsia="TimesNewRomanPSMT"/>
          <w:sz w:val="20"/>
          <w:szCs w:val="20"/>
        </w:rPr>
        <w:t>Согласие даётся мною в целях осуществления оператором действий по представлен</w:t>
      </w:r>
      <w:r w:rsidR="00311E47">
        <w:rPr>
          <w:rFonts w:eastAsia="TimesNewRomanPSMT"/>
          <w:sz w:val="20"/>
          <w:szCs w:val="20"/>
        </w:rPr>
        <w:t>ию документов в Республиканский конкурс</w:t>
      </w:r>
      <w:r w:rsidRPr="00517885">
        <w:rPr>
          <w:rFonts w:eastAsia="TimesNewRomanPSMT"/>
          <w:sz w:val="20"/>
          <w:szCs w:val="20"/>
        </w:rPr>
        <w:t xml:space="preserve"> профессионального мастерства работников сферы воспитания и дополнительного образования </w:t>
      </w:r>
      <w:r>
        <w:rPr>
          <w:rFonts w:eastAsia="TimesNewRomanPSMT"/>
          <w:sz w:val="20"/>
          <w:szCs w:val="20"/>
        </w:rPr>
        <w:t>«Педагог-психолог2023</w:t>
      </w:r>
      <w:r w:rsidRPr="00517885">
        <w:rPr>
          <w:rFonts w:eastAsia="TimesNewRomanPSMT"/>
          <w:sz w:val="20"/>
          <w:szCs w:val="20"/>
        </w:rPr>
        <w:t>» (далее – конкурс) для обеспечения моего участия в конкурсе, в финале конкурса и проводимых в рамках него мероприятий, а также с целью осуществления прав и соблюдения законных интересов оператора, и распространяется на следующую информацию: мои фамилия, имя, отчество</w:t>
      </w:r>
      <w:proofErr w:type="gramEnd"/>
      <w:r w:rsidRPr="00517885">
        <w:rPr>
          <w:rFonts w:eastAsia="TimesNewRomanPSMT"/>
          <w:sz w:val="20"/>
          <w:szCs w:val="20"/>
        </w:rPr>
        <w:t xml:space="preserve"> (</w:t>
      </w:r>
      <w:proofErr w:type="gramStart"/>
      <w:r w:rsidRPr="00517885">
        <w:rPr>
          <w:rFonts w:eastAsia="TimesNewRomanPSMT"/>
          <w:sz w:val="20"/>
          <w:szCs w:val="20"/>
        </w:rPr>
        <w:t>последнее - при наличии), год, месяц, дата и место рождения, адрес</w:t>
      </w:r>
      <w:r w:rsidRPr="00517885">
        <w:rPr>
          <w:sz w:val="20"/>
          <w:szCs w:val="20"/>
        </w:rPr>
        <w:t xml:space="preserve"> </w:t>
      </w:r>
      <w:r w:rsidRPr="00517885">
        <w:rPr>
          <w:rFonts w:eastAsia="TimesNewRomanPSMT"/>
          <w:sz w:val="20"/>
          <w:szCs w:val="20"/>
        </w:rPr>
        <w:t>места постоянной и временной регистрации, адрес места фактического проживания, номер мобильного и иного контактного телефона, адрес электронной почты, паспортные данные, образование, профессия, место работы/должность и любая иная информация, относящаяся к моей личности, доступная либо известная в любой конкретный момент времени оператору (далее – персональные данные), предусмотренная Федеральным законом от 27</w:t>
      </w:r>
      <w:proofErr w:type="gramEnd"/>
      <w:r w:rsidRPr="00517885">
        <w:rPr>
          <w:rFonts w:eastAsia="TimesNewRomanPSMT"/>
          <w:sz w:val="20"/>
          <w:szCs w:val="20"/>
        </w:rPr>
        <w:t xml:space="preserve"> июля 2006 г. № 152-ФЗ «О персональных данных».   </w:t>
      </w:r>
    </w:p>
    <w:p w:rsidR="001A0C54" w:rsidRPr="00517885" w:rsidRDefault="001A0C54" w:rsidP="001A0C54">
      <w:pPr>
        <w:adjustRightInd w:val="0"/>
        <w:ind w:firstLine="426"/>
        <w:jc w:val="both"/>
        <w:rPr>
          <w:rFonts w:eastAsia="TimesNewRomanPSMT"/>
          <w:sz w:val="20"/>
          <w:szCs w:val="20"/>
        </w:rPr>
      </w:pPr>
      <w:proofErr w:type="gramStart"/>
      <w:r w:rsidRPr="00517885">
        <w:rPr>
          <w:rFonts w:eastAsia="TimesNewRomanPSMT"/>
          <w:sz w:val="20"/>
          <w:szCs w:val="2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 без ограничения – сбор, запись, систематизацию, накопление, хранение, уточнение (обновление, изменение), использование, передачу (распространение, предоставление, доступ), обезличивание, блокирование, удаление, уничтожение персональных данных, а также осуществление любых иных действий с моими персональными данными с учётом требований действующего законодательства Российской Федерации.</w:t>
      </w:r>
      <w:proofErr w:type="gramEnd"/>
    </w:p>
    <w:p w:rsidR="001A0C54" w:rsidRPr="00517885" w:rsidRDefault="001A0C54" w:rsidP="001A0C54">
      <w:pPr>
        <w:adjustRightInd w:val="0"/>
        <w:ind w:firstLine="426"/>
        <w:jc w:val="both"/>
        <w:rPr>
          <w:rFonts w:eastAsia="TimesNewRomanPSMT"/>
          <w:sz w:val="20"/>
          <w:szCs w:val="20"/>
        </w:rPr>
      </w:pPr>
      <w:r w:rsidRPr="00517885">
        <w:rPr>
          <w:rFonts w:eastAsia="TimesNewRomanPSMT"/>
          <w:sz w:val="20"/>
          <w:szCs w:val="20"/>
        </w:rPr>
        <w:t>Обработка персональных данных осуществляется оператором с применением следующих основных способов (</w:t>
      </w:r>
      <w:proofErr w:type="gramStart"/>
      <w:r w:rsidRPr="00517885">
        <w:rPr>
          <w:rFonts w:eastAsia="TimesNewRomanPSMT"/>
          <w:sz w:val="20"/>
          <w:szCs w:val="20"/>
        </w:rPr>
        <w:t>но</w:t>
      </w:r>
      <w:proofErr w:type="gramEnd"/>
      <w:r w:rsidRPr="00517885">
        <w:rPr>
          <w:rFonts w:eastAsia="TimesNewRomanPSMT"/>
          <w:sz w:val="20"/>
          <w:szCs w:val="20"/>
        </w:rPr>
        <w:t xml:space="preserve"> не ограничиваясь ими): автоматизированная обработка персональных данных - обработка персональных данных с помощью средств вычислительной техники, ручная обработка персональных данных - обработка персональных данных без использования средств вычислительной техники, хранение, запись на электронные носители и их хранение, составление перечней.</w:t>
      </w:r>
    </w:p>
    <w:p w:rsidR="001A0C54" w:rsidRPr="00517885" w:rsidRDefault="001A0C54" w:rsidP="001A0C54">
      <w:pPr>
        <w:adjustRightInd w:val="0"/>
        <w:ind w:firstLine="426"/>
        <w:jc w:val="both"/>
        <w:rPr>
          <w:rFonts w:eastAsia="TimesNewRomanPSMT"/>
          <w:sz w:val="20"/>
          <w:szCs w:val="20"/>
        </w:rPr>
      </w:pPr>
      <w:r w:rsidRPr="00517885">
        <w:rPr>
          <w:rFonts w:eastAsia="TimesNewRomanPSMT"/>
          <w:sz w:val="20"/>
          <w:szCs w:val="20"/>
        </w:rPr>
        <w:t>Срок, в течение которого действует настоящее согласие: 75 лет.</w:t>
      </w:r>
    </w:p>
    <w:p w:rsidR="001A0C54" w:rsidRPr="00517885" w:rsidRDefault="001A0C54" w:rsidP="001A0C54">
      <w:pPr>
        <w:adjustRightInd w:val="0"/>
        <w:ind w:firstLine="426"/>
        <w:jc w:val="both"/>
        <w:rPr>
          <w:rFonts w:eastAsia="TimesNewRomanPSMT"/>
          <w:sz w:val="20"/>
          <w:szCs w:val="20"/>
        </w:rPr>
      </w:pPr>
      <w:r w:rsidRPr="00517885">
        <w:rPr>
          <w:rFonts w:eastAsia="TimesNewRomanPSMT"/>
          <w:sz w:val="20"/>
          <w:szCs w:val="20"/>
        </w:rPr>
        <w:t>Способ отзыва настоящего согласия: настоящее согласие может быть отозвано на основании письменного заявления субъекта персональных данных.</w:t>
      </w:r>
    </w:p>
    <w:p w:rsidR="001A0C54" w:rsidRPr="00517885" w:rsidRDefault="001A0C54" w:rsidP="001A0C54">
      <w:pPr>
        <w:adjustRightInd w:val="0"/>
        <w:ind w:firstLine="426"/>
        <w:jc w:val="both"/>
        <w:rPr>
          <w:rFonts w:eastAsia="TimesNewRomanPSMT"/>
          <w:sz w:val="20"/>
          <w:szCs w:val="20"/>
        </w:rPr>
      </w:pPr>
      <w:r w:rsidRPr="00517885">
        <w:rPr>
          <w:rFonts w:eastAsia="TimesNewRomanPSMT"/>
          <w:sz w:val="20"/>
          <w:szCs w:val="20"/>
        </w:rPr>
        <w:t xml:space="preserve">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w:t>
      </w:r>
      <w:proofErr w:type="gramStart"/>
      <w:r w:rsidRPr="00517885">
        <w:rPr>
          <w:rFonts w:eastAsia="TimesNewRomanPSMT"/>
          <w:sz w:val="20"/>
          <w:szCs w:val="20"/>
        </w:rPr>
        <w:t>но</w:t>
      </w:r>
      <w:proofErr w:type="gramEnd"/>
      <w:r w:rsidRPr="00517885">
        <w:rPr>
          <w:rFonts w:eastAsia="TimesNewRomanPSMT"/>
          <w:sz w:val="20"/>
          <w:szCs w:val="20"/>
        </w:rPr>
        <w:t xml:space="preserve"> не ограничиваясь, Министерству образования и науки Республики Татарстан),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(включая мои персональные данные) таким третьим лицам, а также </w:t>
      </w:r>
      <w:proofErr w:type="gramStart"/>
      <w:r w:rsidRPr="00517885">
        <w:rPr>
          <w:rFonts w:eastAsia="TimesNewRomanPSMT"/>
          <w:sz w:val="20"/>
          <w:szCs w:val="20"/>
        </w:rPr>
        <w:t>предоставлять таким лицам соответствующие документы</w:t>
      </w:r>
      <w:proofErr w:type="gramEnd"/>
      <w:r w:rsidRPr="00517885">
        <w:rPr>
          <w:rFonts w:eastAsia="TimesNewRomanPSMT"/>
          <w:sz w:val="20"/>
          <w:szCs w:val="20"/>
        </w:rPr>
        <w:t>, содержащие такую информацию (копия паспорта, копия документа об образовании).</w:t>
      </w:r>
    </w:p>
    <w:p w:rsidR="001A0C54" w:rsidRPr="00517885" w:rsidRDefault="001A0C54" w:rsidP="001A0C54">
      <w:pPr>
        <w:adjustRightInd w:val="0"/>
        <w:ind w:firstLine="426"/>
        <w:jc w:val="both"/>
        <w:rPr>
          <w:rFonts w:eastAsia="TimesNewRomanPSMT"/>
        </w:rPr>
      </w:pPr>
    </w:p>
    <w:p w:rsidR="001A0C54" w:rsidRDefault="001A0C54" w:rsidP="001A0C54">
      <w:pPr>
        <w:adjustRightInd w:val="0"/>
        <w:jc w:val="both"/>
        <w:rPr>
          <w:rFonts w:eastAsia="TimesNewRomanPSMT"/>
          <w:sz w:val="22"/>
          <w:szCs w:val="22"/>
        </w:rPr>
      </w:pPr>
    </w:p>
    <w:p w:rsidR="001A0C54" w:rsidRPr="00517885" w:rsidRDefault="001A0C54" w:rsidP="001A0C54">
      <w:pPr>
        <w:adjustRightInd w:val="0"/>
        <w:jc w:val="both"/>
        <w:rPr>
          <w:rFonts w:eastAsia="TimesNewRomanPSMT"/>
          <w:sz w:val="22"/>
          <w:szCs w:val="22"/>
        </w:rPr>
      </w:pPr>
      <w:r w:rsidRPr="00517885">
        <w:rPr>
          <w:rFonts w:eastAsia="TimesNewRomanPSMT"/>
          <w:sz w:val="22"/>
          <w:szCs w:val="22"/>
        </w:rPr>
        <w:t xml:space="preserve">Субъект персональных данных: </w:t>
      </w:r>
      <w:r w:rsidRPr="00517885">
        <w:rPr>
          <w:sz w:val="22"/>
          <w:szCs w:val="22"/>
        </w:rPr>
        <w:t xml:space="preserve"> ________________________/____________________________/</w:t>
      </w:r>
    </w:p>
    <w:p w:rsidR="001A0C54" w:rsidRPr="00517885" w:rsidRDefault="001A0C54" w:rsidP="001A0C54">
      <w:pPr>
        <w:tabs>
          <w:tab w:val="center" w:pos="6801"/>
        </w:tabs>
        <w:ind w:left="4248"/>
        <w:jc w:val="both"/>
        <w:rPr>
          <w:sz w:val="22"/>
          <w:szCs w:val="22"/>
        </w:rPr>
      </w:pPr>
      <w:r w:rsidRPr="00517885">
        <w:rPr>
          <w:i/>
          <w:sz w:val="22"/>
          <w:szCs w:val="22"/>
        </w:rPr>
        <w:t>Подпись</w:t>
      </w:r>
      <w:r w:rsidRPr="00517885">
        <w:rPr>
          <w:sz w:val="22"/>
          <w:szCs w:val="22"/>
        </w:rPr>
        <w:tab/>
        <w:t xml:space="preserve">                              </w:t>
      </w:r>
      <w:r w:rsidRPr="00517885">
        <w:rPr>
          <w:i/>
          <w:sz w:val="22"/>
          <w:szCs w:val="22"/>
        </w:rPr>
        <w:t>Расшифровка</w:t>
      </w:r>
    </w:p>
    <w:p w:rsidR="001A0C54" w:rsidRPr="00517885" w:rsidRDefault="001A0C54" w:rsidP="001A0C54">
      <w:pPr>
        <w:adjustRightInd w:val="0"/>
        <w:jc w:val="both"/>
        <w:rPr>
          <w:rFonts w:eastAsia="TimesNewRomanPSMT"/>
          <w:sz w:val="22"/>
          <w:szCs w:val="22"/>
        </w:rPr>
      </w:pPr>
      <w:r w:rsidRPr="00517885">
        <w:rPr>
          <w:sz w:val="22"/>
          <w:szCs w:val="22"/>
        </w:rPr>
        <w:t xml:space="preserve">Дата </w:t>
      </w:r>
      <w:r w:rsidRPr="00517885">
        <w:rPr>
          <w:rFonts w:eastAsia="TimesNewRomanPSMT"/>
          <w:sz w:val="22"/>
          <w:szCs w:val="22"/>
        </w:rPr>
        <w:t>«______»______________________20_____ г.</w:t>
      </w:r>
    </w:p>
    <w:p w:rsidR="00BC59EC" w:rsidRDefault="00BC59EC" w:rsidP="00BC59EC">
      <w:pPr>
        <w:jc w:val="right"/>
        <w:rPr>
          <w:sz w:val="28"/>
        </w:rPr>
      </w:pPr>
      <w:r>
        <w:rPr>
          <w:sz w:val="28"/>
        </w:rPr>
        <w:lastRenderedPageBreak/>
        <w:t>Приложени</w:t>
      </w:r>
      <w:r w:rsidR="00D17F56">
        <w:rPr>
          <w:sz w:val="28"/>
        </w:rPr>
        <w:t>е 5</w:t>
      </w:r>
    </w:p>
    <w:p w:rsidR="00BC59EC" w:rsidRDefault="00BC59EC" w:rsidP="00BC59EC">
      <w:pPr>
        <w:jc w:val="right"/>
        <w:rPr>
          <w:sz w:val="28"/>
          <w:szCs w:val="28"/>
        </w:rPr>
      </w:pPr>
      <w:r>
        <w:rPr>
          <w:sz w:val="28"/>
          <w:szCs w:val="28"/>
        </w:rPr>
        <w:t xml:space="preserve">к Положению о Республиканском конкурсе </w:t>
      </w:r>
    </w:p>
    <w:p w:rsidR="00BC59EC" w:rsidRDefault="00BC59EC" w:rsidP="00BC59EC">
      <w:pPr>
        <w:jc w:val="right"/>
        <w:rPr>
          <w:sz w:val="28"/>
          <w:szCs w:val="28"/>
        </w:rPr>
      </w:pPr>
      <w:r>
        <w:rPr>
          <w:sz w:val="28"/>
          <w:szCs w:val="28"/>
        </w:rPr>
        <w:t xml:space="preserve">профессионального мастерства  </w:t>
      </w:r>
    </w:p>
    <w:p w:rsidR="00BC59EC" w:rsidRDefault="00BC59EC" w:rsidP="00BC59EC">
      <w:pPr>
        <w:jc w:val="right"/>
        <w:rPr>
          <w:sz w:val="28"/>
          <w:szCs w:val="28"/>
        </w:rPr>
      </w:pPr>
      <w:r>
        <w:rPr>
          <w:sz w:val="28"/>
          <w:szCs w:val="28"/>
        </w:rPr>
        <w:t>«Педагог-психолог</w:t>
      </w:r>
      <w:r w:rsidR="00FA0750">
        <w:rPr>
          <w:sz w:val="28"/>
          <w:szCs w:val="28"/>
        </w:rPr>
        <w:t xml:space="preserve"> – </w:t>
      </w:r>
      <w:r>
        <w:rPr>
          <w:sz w:val="28"/>
          <w:szCs w:val="28"/>
        </w:rPr>
        <w:t>2023»</w:t>
      </w:r>
      <w:r>
        <w:rPr>
          <w:sz w:val="28"/>
        </w:rPr>
        <w:t xml:space="preserve"> </w:t>
      </w:r>
    </w:p>
    <w:p w:rsidR="00BC59EC" w:rsidRDefault="00BC59EC" w:rsidP="00BC59EC">
      <w:pPr>
        <w:ind w:firstLine="709"/>
        <w:jc w:val="center"/>
        <w:rPr>
          <w:rStyle w:val="markedcontent"/>
          <w:sz w:val="28"/>
          <w:szCs w:val="28"/>
        </w:rPr>
      </w:pPr>
    </w:p>
    <w:p w:rsidR="00BC59EC" w:rsidRDefault="00BC59EC" w:rsidP="00BC59EC">
      <w:pPr>
        <w:ind w:firstLine="709"/>
        <w:jc w:val="center"/>
        <w:rPr>
          <w:rStyle w:val="markedcontent"/>
          <w:sz w:val="28"/>
          <w:szCs w:val="28"/>
        </w:rPr>
      </w:pPr>
    </w:p>
    <w:p w:rsidR="00BC59EC" w:rsidRPr="00BC59EC" w:rsidRDefault="00BC59EC" w:rsidP="00BC59EC">
      <w:pPr>
        <w:ind w:firstLine="709"/>
        <w:jc w:val="center"/>
        <w:rPr>
          <w:sz w:val="28"/>
          <w:szCs w:val="28"/>
        </w:rPr>
      </w:pPr>
      <w:r w:rsidRPr="00BC59EC">
        <w:rPr>
          <w:rStyle w:val="markedcontent"/>
          <w:sz w:val="28"/>
          <w:szCs w:val="28"/>
        </w:rPr>
        <w:t>ИНФОРМАЦИЯ О КОНКУРСНЫХ ИСПЫТАНИЯХ</w:t>
      </w:r>
      <w:r w:rsidRPr="00BC59EC">
        <w:rPr>
          <w:sz w:val="28"/>
          <w:szCs w:val="28"/>
        </w:rPr>
        <w:br/>
      </w:r>
      <w:r>
        <w:rPr>
          <w:rStyle w:val="markedcontent"/>
          <w:sz w:val="28"/>
          <w:szCs w:val="28"/>
        </w:rPr>
        <w:t>и материалах зонального и регионального</w:t>
      </w:r>
      <w:r w:rsidRPr="00BC59EC">
        <w:rPr>
          <w:rStyle w:val="markedcontent"/>
          <w:sz w:val="28"/>
          <w:szCs w:val="28"/>
        </w:rPr>
        <w:t xml:space="preserve"> этап</w:t>
      </w:r>
      <w:r>
        <w:rPr>
          <w:rStyle w:val="markedcontent"/>
          <w:sz w:val="28"/>
          <w:szCs w:val="28"/>
        </w:rPr>
        <w:t>ов</w:t>
      </w:r>
      <w:r w:rsidRPr="00BC59EC">
        <w:rPr>
          <w:rStyle w:val="markedcontent"/>
          <w:sz w:val="28"/>
          <w:szCs w:val="28"/>
        </w:rPr>
        <w:t xml:space="preserve"> Конкурса</w:t>
      </w:r>
    </w:p>
    <w:p w:rsidR="00BC59EC" w:rsidRDefault="00BC59EC" w:rsidP="00545365">
      <w:pPr>
        <w:ind w:firstLine="709"/>
        <w:jc w:val="both"/>
        <w:rPr>
          <w:sz w:val="28"/>
          <w:szCs w:val="28"/>
        </w:rPr>
      </w:pPr>
    </w:p>
    <w:p w:rsidR="00BC59EC" w:rsidRDefault="00BC59EC" w:rsidP="00545365">
      <w:pPr>
        <w:ind w:firstLine="709"/>
        <w:jc w:val="both"/>
        <w:rPr>
          <w:sz w:val="28"/>
          <w:szCs w:val="28"/>
        </w:rPr>
      </w:pPr>
      <w:r>
        <w:rPr>
          <w:sz w:val="28"/>
          <w:szCs w:val="28"/>
        </w:rPr>
        <w:t>1.</w:t>
      </w:r>
      <w:r w:rsidR="00545365">
        <w:rPr>
          <w:sz w:val="28"/>
          <w:szCs w:val="28"/>
        </w:rPr>
        <w:t xml:space="preserve"> </w:t>
      </w:r>
      <w:r w:rsidRPr="00602EEA">
        <w:rPr>
          <w:rStyle w:val="markedcontent"/>
          <w:sz w:val="28"/>
          <w:szCs w:val="28"/>
        </w:rPr>
        <w:t>Заочное экспертное испытание</w:t>
      </w:r>
      <w:r w:rsidRPr="00BC59EC">
        <w:rPr>
          <w:sz w:val="28"/>
          <w:szCs w:val="28"/>
        </w:rPr>
        <w:t xml:space="preserve"> </w:t>
      </w:r>
      <w:r>
        <w:rPr>
          <w:sz w:val="28"/>
          <w:szCs w:val="28"/>
        </w:rPr>
        <w:t>«Характеристика профессиональной деятельности».</w:t>
      </w:r>
    </w:p>
    <w:p w:rsidR="00545365" w:rsidRDefault="00545365" w:rsidP="00545365">
      <w:pPr>
        <w:ind w:firstLine="709"/>
        <w:jc w:val="both"/>
        <w:rPr>
          <w:sz w:val="28"/>
          <w:szCs w:val="28"/>
        </w:rPr>
      </w:pPr>
      <w:r>
        <w:rPr>
          <w:sz w:val="28"/>
          <w:szCs w:val="28"/>
        </w:rPr>
        <w:t xml:space="preserve">Конкурсный материал «Характеристика профессиональной деятельности» присылается на электронный адрес </w:t>
      </w:r>
      <w:hyperlink r:id="rId12" w:history="1">
        <w:r w:rsidRPr="00AD4CCD">
          <w:rPr>
            <w:rStyle w:val="a4"/>
            <w:color w:val="auto"/>
            <w:sz w:val="28"/>
            <w:szCs w:val="28"/>
          </w:rPr>
          <w:t>cpprkrostok@</w:t>
        </w:r>
        <w:r w:rsidRPr="00A32E2D">
          <w:rPr>
            <w:rStyle w:val="a4"/>
            <w:color w:val="auto"/>
            <w:sz w:val="28"/>
            <w:szCs w:val="28"/>
          </w:rPr>
          <w:t>mail.ru</w:t>
        </w:r>
      </w:hyperlink>
      <w:r>
        <w:rPr>
          <w:sz w:val="28"/>
          <w:szCs w:val="28"/>
        </w:rPr>
        <w:t xml:space="preserve"> в срок </w:t>
      </w:r>
      <w:r w:rsidRPr="006F0170">
        <w:rPr>
          <w:sz w:val="28"/>
          <w:szCs w:val="28"/>
        </w:rPr>
        <w:t xml:space="preserve">до </w:t>
      </w:r>
      <w:r w:rsidRPr="006F0170">
        <w:rPr>
          <w:bCs/>
          <w:sz w:val="28"/>
          <w:szCs w:val="28"/>
        </w:rPr>
        <w:t>10.03.2023</w:t>
      </w:r>
      <w:r>
        <w:rPr>
          <w:bCs/>
          <w:sz w:val="28"/>
          <w:szCs w:val="28"/>
        </w:rPr>
        <w:t xml:space="preserve"> года.</w:t>
      </w:r>
    </w:p>
    <w:p w:rsidR="00545365" w:rsidRDefault="00545365" w:rsidP="00545365">
      <w:pPr>
        <w:ind w:firstLine="709"/>
        <w:jc w:val="both"/>
        <w:rPr>
          <w:sz w:val="28"/>
          <w:szCs w:val="28"/>
        </w:rPr>
      </w:pPr>
      <w:r>
        <w:rPr>
          <w:sz w:val="28"/>
          <w:szCs w:val="28"/>
        </w:rPr>
        <w:t xml:space="preserve">Документ «Характеристика профессиональной деятельности» формируется Конкурсантом в формате </w:t>
      </w:r>
      <w:proofErr w:type="spellStart"/>
      <w:r>
        <w:rPr>
          <w:sz w:val="28"/>
          <w:szCs w:val="28"/>
        </w:rPr>
        <w:t>Microsoft</w:t>
      </w:r>
      <w:proofErr w:type="spellEnd"/>
      <w:r>
        <w:rPr>
          <w:sz w:val="28"/>
          <w:szCs w:val="28"/>
        </w:rPr>
        <w:t xml:space="preserve"> </w:t>
      </w:r>
      <w:proofErr w:type="spellStart"/>
      <w:r>
        <w:rPr>
          <w:sz w:val="28"/>
          <w:szCs w:val="28"/>
        </w:rPr>
        <w:t>Word</w:t>
      </w:r>
      <w:proofErr w:type="spellEnd"/>
      <w:r>
        <w:rPr>
          <w:sz w:val="28"/>
          <w:szCs w:val="28"/>
        </w:rPr>
        <w:t xml:space="preserve"> в объеме не более 10 страниц (с соблюдением правил заимствования) и включает в себя следующие разделы:</w:t>
      </w:r>
    </w:p>
    <w:p w:rsidR="00545365" w:rsidRDefault="00545365" w:rsidP="00545365">
      <w:pPr>
        <w:ind w:firstLine="709"/>
        <w:jc w:val="both"/>
        <w:rPr>
          <w:sz w:val="28"/>
          <w:szCs w:val="28"/>
        </w:rPr>
      </w:pPr>
      <w:r>
        <w:rPr>
          <w:sz w:val="28"/>
          <w:szCs w:val="28"/>
        </w:rPr>
        <w:t>сведения о профессиональном и дополнительном профессиональном образовании;</w:t>
      </w:r>
    </w:p>
    <w:p w:rsidR="00545365" w:rsidRDefault="00545365" w:rsidP="00545365">
      <w:pPr>
        <w:ind w:firstLine="709"/>
        <w:jc w:val="both"/>
        <w:rPr>
          <w:sz w:val="28"/>
          <w:szCs w:val="28"/>
        </w:rPr>
      </w:pPr>
      <w:r>
        <w:rPr>
          <w:sz w:val="28"/>
          <w:szCs w:val="28"/>
        </w:rPr>
        <w:t>сведения об особенностях организации (место работы Конкурсанта) и об особенностях субъектов образовательных отношений, включенных в программу профессиональной деятельности Конкурсанта;</w:t>
      </w:r>
    </w:p>
    <w:p w:rsidR="00545365" w:rsidRDefault="00545365" w:rsidP="00545365">
      <w:pPr>
        <w:ind w:firstLine="709"/>
        <w:jc w:val="both"/>
        <w:rPr>
          <w:sz w:val="28"/>
          <w:szCs w:val="28"/>
        </w:rPr>
      </w:pPr>
      <w:r>
        <w:rPr>
          <w:sz w:val="28"/>
          <w:szCs w:val="28"/>
        </w:rPr>
        <w:t xml:space="preserve">сведения о цели, задачах и основных направлениях профессиональной деятельности Конкурсанта в соответствии с профессиональным стандартом «Педагог-психолог (психолог в сфере образования)», утвержденным приказом </w:t>
      </w:r>
      <w:r w:rsidRPr="00AD4CCD">
        <w:rPr>
          <w:rStyle w:val="markedcontent"/>
          <w:sz w:val="28"/>
          <w:szCs w:val="28"/>
        </w:rPr>
        <w:t>Министерства труда и социальной защиты Российской Федерации</w:t>
      </w:r>
      <w:r w:rsidRPr="006B1E81">
        <w:rPr>
          <w:rStyle w:val="markedcontent"/>
          <w:sz w:val="28"/>
          <w:szCs w:val="28"/>
        </w:rPr>
        <w:t xml:space="preserve"> </w:t>
      </w:r>
      <w:r>
        <w:rPr>
          <w:sz w:val="28"/>
          <w:szCs w:val="28"/>
        </w:rPr>
        <w:t>от 24 июля 2015 г. №514н (далее - профессиональный стандарт «Педагог-психолог (психолог в сфере образования)»);</w:t>
      </w:r>
    </w:p>
    <w:p w:rsidR="00545365" w:rsidRDefault="00545365" w:rsidP="00545365">
      <w:pPr>
        <w:ind w:firstLine="709"/>
        <w:jc w:val="both"/>
        <w:rPr>
          <w:sz w:val="28"/>
          <w:szCs w:val="28"/>
        </w:rPr>
      </w:pPr>
      <w:r>
        <w:rPr>
          <w:sz w:val="28"/>
          <w:szCs w:val="28"/>
        </w:rPr>
        <w:t xml:space="preserve">перечень применяемых Конкурсантом психолого-педагогических технологий, методик, программ в </w:t>
      </w:r>
      <w:proofErr w:type="gramStart"/>
      <w:r>
        <w:rPr>
          <w:sz w:val="28"/>
          <w:szCs w:val="28"/>
        </w:rPr>
        <w:t>соответствии</w:t>
      </w:r>
      <w:proofErr w:type="gramEnd"/>
      <w:r>
        <w:rPr>
          <w:sz w:val="28"/>
          <w:szCs w:val="28"/>
        </w:rPr>
        <w:t xml:space="preserve"> с задачами профессиональной деятельности Конкурсанта;</w:t>
      </w:r>
    </w:p>
    <w:p w:rsidR="00545365" w:rsidRDefault="00545365" w:rsidP="00545365">
      <w:pPr>
        <w:ind w:firstLine="709"/>
        <w:jc w:val="both"/>
        <w:rPr>
          <w:sz w:val="28"/>
          <w:szCs w:val="28"/>
        </w:rPr>
      </w:pPr>
      <w:r>
        <w:rPr>
          <w:sz w:val="28"/>
          <w:szCs w:val="28"/>
        </w:rPr>
        <w:t xml:space="preserve">перечень разработанных Конкурсантом локальных и/или методических документов, </w:t>
      </w:r>
      <w:proofErr w:type="spellStart"/>
      <w:r>
        <w:rPr>
          <w:sz w:val="28"/>
          <w:szCs w:val="28"/>
        </w:rPr>
        <w:t>медиапродуктов</w:t>
      </w:r>
      <w:proofErr w:type="spellEnd"/>
      <w:r>
        <w:rPr>
          <w:sz w:val="28"/>
          <w:szCs w:val="28"/>
        </w:rPr>
        <w:t>, программ, проектов и др. с указанием сведений об апробации и обсуждении в профессиональном сообществе (публикации, утверждение педагогическим и/или управляющим советом организации и т.д.);</w:t>
      </w:r>
    </w:p>
    <w:p w:rsidR="00545365" w:rsidRDefault="00545365" w:rsidP="00545365">
      <w:pPr>
        <w:ind w:firstLine="709"/>
        <w:jc w:val="both"/>
        <w:rPr>
          <w:sz w:val="28"/>
          <w:szCs w:val="28"/>
        </w:rPr>
      </w:pPr>
      <w:r>
        <w:rPr>
          <w:sz w:val="28"/>
          <w:szCs w:val="28"/>
        </w:rPr>
        <w:t>обобщенные итоги профессиональной деятельности Конкурсанта за последние три года, отражающие результативность и эффективность психолого-педагогического сопровождения.</w:t>
      </w:r>
    </w:p>
    <w:p w:rsidR="00545365" w:rsidRDefault="00545365" w:rsidP="00545365">
      <w:pPr>
        <w:ind w:firstLine="709"/>
        <w:jc w:val="both"/>
        <w:rPr>
          <w:sz w:val="28"/>
          <w:szCs w:val="28"/>
        </w:rPr>
      </w:pPr>
      <w:r>
        <w:rPr>
          <w:sz w:val="28"/>
          <w:szCs w:val="28"/>
          <w:u w:val="single"/>
        </w:rPr>
        <w:t>Критерии оценивания</w:t>
      </w:r>
      <w:r>
        <w:rPr>
          <w:sz w:val="28"/>
          <w:szCs w:val="28"/>
        </w:rPr>
        <w:t>:</w:t>
      </w:r>
    </w:p>
    <w:p w:rsidR="00545365" w:rsidRDefault="00545365" w:rsidP="00545365">
      <w:pPr>
        <w:ind w:firstLine="709"/>
        <w:jc w:val="both"/>
        <w:rPr>
          <w:sz w:val="28"/>
          <w:szCs w:val="28"/>
        </w:rPr>
      </w:pPr>
      <w:r>
        <w:rPr>
          <w:sz w:val="28"/>
          <w:szCs w:val="28"/>
        </w:rPr>
        <w:t>соблюдение требований к оформлению документа;</w:t>
      </w:r>
    </w:p>
    <w:p w:rsidR="00545365" w:rsidRDefault="00545365" w:rsidP="00545365">
      <w:pPr>
        <w:ind w:firstLine="709"/>
        <w:jc w:val="both"/>
        <w:rPr>
          <w:sz w:val="28"/>
          <w:szCs w:val="28"/>
        </w:rPr>
      </w:pPr>
      <w:r>
        <w:rPr>
          <w:sz w:val="28"/>
          <w:szCs w:val="28"/>
        </w:rPr>
        <w:t>отражение опыта работы;</w:t>
      </w:r>
    </w:p>
    <w:p w:rsidR="00545365" w:rsidRDefault="00545365" w:rsidP="00545365">
      <w:pPr>
        <w:ind w:firstLine="709"/>
        <w:jc w:val="both"/>
        <w:rPr>
          <w:sz w:val="28"/>
          <w:szCs w:val="28"/>
        </w:rPr>
      </w:pPr>
      <w:r>
        <w:rPr>
          <w:sz w:val="28"/>
          <w:szCs w:val="28"/>
        </w:rPr>
        <w:t>учет требований профессионального стандарта «Педагог-психолог (психолог в сфере образования)»;</w:t>
      </w:r>
    </w:p>
    <w:p w:rsidR="00545365" w:rsidRDefault="00545365" w:rsidP="00545365">
      <w:pPr>
        <w:ind w:firstLine="709"/>
        <w:jc w:val="both"/>
        <w:rPr>
          <w:sz w:val="28"/>
          <w:szCs w:val="28"/>
        </w:rPr>
      </w:pPr>
      <w:r>
        <w:rPr>
          <w:sz w:val="28"/>
          <w:szCs w:val="28"/>
        </w:rPr>
        <w:t>культура представления информации.</w:t>
      </w:r>
    </w:p>
    <w:p w:rsidR="00545365" w:rsidRDefault="00545365" w:rsidP="00545365">
      <w:pPr>
        <w:widowControl w:val="0"/>
        <w:shd w:val="clear" w:color="auto" w:fill="FFFFFF"/>
        <w:tabs>
          <w:tab w:val="left" w:pos="1094"/>
        </w:tabs>
        <w:jc w:val="both"/>
        <w:rPr>
          <w:sz w:val="28"/>
          <w:szCs w:val="28"/>
        </w:rPr>
      </w:pPr>
      <w:r>
        <w:rPr>
          <w:sz w:val="28"/>
          <w:szCs w:val="28"/>
        </w:rPr>
        <w:lastRenderedPageBreak/>
        <w:t xml:space="preserve">     </w:t>
      </w:r>
    </w:p>
    <w:p w:rsidR="00BC59EC" w:rsidRDefault="00545365" w:rsidP="00545365">
      <w:pPr>
        <w:ind w:firstLine="709"/>
        <w:jc w:val="both"/>
        <w:rPr>
          <w:rStyle w:val="markedcontent"/>
          <w:sz w:val="28"/>
          <w:szCs w:val="28"/>
        </w:rPr>
      </w:pPr>
      <w:r w:rsidRPr="009D48F0">
        <w:rPr>
          <w:sz w:val="28"/>
          <w:szCs w:val="28"/>
        </w:rPr>
        <w:t xml:space="preserve">2) </w:t>
      </w:r>
      <w:r>
        <w:rPr>
          <w:sz w:val="28"/>
          <w:szCs w:val="28"/>
        </w:rPr>
        <w:t xml:space="preserve"> </w:t>
      </w:r>
      <w:r w:rsidRPr="00602EEA">
        <w:rPr>
          <w:rStyle w:val="markedcontent"/>
          <w:sz w:val="28"/>
          <w:szCs w:val="28"/>
        </w:rPr>
        <w:t>Заочное экспертное испытание «Визитная карточка»</w:t>
      </w:r>
      <w:r w:rsidR="00BC59EC">
        <w:rPr>
          <w:rStyle w:val="markedcontent"/>
          <w:sz w:val="28"/>
          <w:szCs w:val="28"/>
        </w:rPr>
        <w:t>.</w:t>
      </w:r>
      <w:r w:rsidRPr="00602EEA">
        <w:rPr>
          <w:rStyle w:val="markedcontent"/>
          <w:sz w:val="28"/>
          <w:szCs w:val="28"/>
        </w:rPr>
        <w:t xml:space="preserve"> </w:t>
      </w:r>
    </w:p>
    <w:p w:rsidR="00545365" w:rsidRPr="00602EEA" w:rsidRDefault="00BC59EC" w:rsidP="00545365">
      <w:pPr>
        <w:ind w:firstLine="709"/>
        <w:jc w:val="both"/>
        <w:rPr>
          <w:sz w:val="28"/>
          <w:szCs w:val="28"/>
        </w:rPr>
      </w:pPr>
      <w:r w:rsidRPr="00602EEA">
        <w:rPr>
          <w:rStyle w:val="markedcontent"/>
          <w:sz w:val="28"/>
          <w:szCs w:val="28"/>
        </w:rPr>
        <w:t>Заочное экспертное испытание «Визитная карточка»</w:t>
      </w:r>
      <w:r>
        <w:rPr>
          <w:rStyle w:val="markedcontent"/>
          <w:sz w:val="28"/>
          <w:szCs w:val="28"/>
        </w:rPr>
        <w:t xml:space="preserve"> </w:t>
      </w:r>
      <w:r w:rsidR="00545365" w:rsidRPr="00602EEA">
        <w:rPr>
          <w:rStyle w:val="markedcontent"/>
          <w:sz w:val="28"/>
          <w:szCs w:val="28"/>
        </w:rPr>
        <w:t>– видеоролик,</w:t>
      </w:r>
      <w:r w:rsidR="00545365" w:rsidRPr="00602EEA">
        <w:rPr>
          <w:sz w:val="28"/>
          <w:szCs w:val="28"/>
        </w:rPr>
        <w:br/>
      </w:r>
      <w:r w:rsidR="00545365" w:rsidRPr="00602EEA">
        <w:rPr>
          <w:rStyle w:val="markedcontent"/>
          <w:sz w:val="28"/>
          <w:szCs w:val="28"/>
        </w:rPr>
        <w:t>представляющий педагога-психолога и рассказывающий об опыте реализации</w:t>
      </w:r>
      <w:r w:rsidR="00545365" w:rsidRPr="00602EEA">
        <w:rPr>
          <w:sz w:val="28"/>
          <w:szCs w:val="28"/>
        </w:rPr>
        <w:br/>
      </w:r>
      <w:r w:rsidR="00545365" w:rsidRPr="00602EEA">
        <w:rPr>
          <w:rStyle w:val="markedcontent"/>
          <w:sz w:val="28"/>
          <w:szCs w:val="28"/>
        </w:rPr>
        <w:t>психолого-педагогической практики и (или) инновационной технологии оказания</w:t>
      </w:r>
      <w:r w:rsidR="006F0170">
        <w:rPr>
          <w:rStyle w:val="markedcontent"/>
          <w:sz w:val="28"/>
          <w:szCs w:val="28"/>
        </w:rPr>
        <w:t xml:space="preserve"> </w:t>
      </w:r>
      <w:r w:rsidR="00545365" w:rsidRPr="00602EEA">
        <w:rPr>
          <w:rStyle w:val="markedcontent"/>
          <w:sz w:val="28"/>
          <w:szCs w:val="28"/>
        </w:rPr>
        <w:t>психолого-педагогической помощи участникам образовательных отношений,</w:t>
      </w:r>
      <w:r w:rsidR="006F0170">
        <w:rPr>
          <w:rStyle w:val="markedcontent"/>
          <w:sz w:val="28"/>
          <w:szCs w:val="28"/>
        </w:rPr>
        <w:t xml:space="preserve"> </w:t>
      </w:r>
      <w:r w:rsidR="00545365" w:rsidRPr="00602EEA">
        <w:rPr>
          <w:rStyle w:val="markedcontent"/>
          <w:sz w:val="28"/>
          <w:szCs w:val="28"/>
        </w:rPr>
        <w:t>осуществляемых в рамках профессиональной деятельности Конкурсанта</w:t>
      </w:r>
      <w:r w:rsidR="006F0170">
        <w:rPr>
          <w:rStyle w:val="markedcontent"/>
          <w:sz w:val="28"/>
          <w:szCs w:val="28"/>
        </w:rPr>
        <w:t xml:space="preserve"> </w:t>
      </w:r>
      <w:r w:rsidR="00545365" w:rsidRPr="00602EEA">
        <w:rPr>
          <w:rStyle w:val="markedcontent"/>
          <w:sz w:val="28"/>
          <w:szCs w:val="28"/>
        </w:rPr>
        <w:t>в соответствии с требованиями профессионального стандарта «Педагог-психолог</w:t>
      </w:r>
      <w:r w:rsidR="006F0170">
        <w:rPr>
          <w:rStyle w:val="markedcontent"/>
          <w:sz w:val="28"/>
          <w:szCs w:val="28"/>
        </w:rPr>
        <w:t xml:space="preserve"> </w:t>
      </w:r>
      <w:r w:rsidR="00545365" w:rsidRPr="00602EEA">
        <w:rPr>
          <w:rStyle w:val="markedcontent"/>
          <w:sz w:val="28"/>
          <w:szCs w:val="28"/>
        </w:rPr>
        <w:t>(психолог в сфере образования)».</w:t>
      </w:r>
      <w:r w:rsidR="00545365" w:rsidRPr="00602EEA">
        <w:rPr>
          <w:sz w:val="28"/>
          <w:szCs w:val="28"/>
        </w:rPr>
        <w:br/>
      </w:r>
      <w:r w:rsidR="00545365" w:rsidRPr="00602EEA">
        <w:rPr>
          <w:rStyle w:val="markedcontent"/>
          <w:sz w:val="28"/>
          <w:szCs w:val="28"/>
        </w:rPr>
        <w:t xml:space="preserve">Видеоролик «Визитная карточка» </w:t>
      </w:r>
      <w:r w:rsidR="00545365" w:rsidRPr="00602EEA">
        <w:rPr>
          <w:sz w:val="28"/>
          <w:szCs w:val="28"/>
        </w:rPr>
        <w:t xml:space="preserve">   присылается на электронный адрес </w:t>
      </w:r>
      <w:hyperlink r:id="rId13" w:history="1">
        <w:r w:rsidR="00545365" w:rsidRPr="00602EEA">
          <w:rPr>
            <w:rStyle w:val="a4"/>
            <w:color w:val="auto"/>
            <w:sz w:val="28"/>
            <w:szCs w:val="28"/>
          </w:rPr>
          <w:t>cpprkrostok@mail.ru</w:t>
        </w:r>
      </w:hyperlink>
      <w:r w:rsidR="00545365" w:rsidRPr="00602EEA">
        <w:rPr>
          <w:sz w:val="28"/>
          <w:szCs w:val="28"/>
        </w:rPr>
        <w:t xml:space="preserve"> в срок до </w:t>
      </w:r>
      <w:r w:rsidR="00545365" w:rsidRPr="006F0170">
        <w:rPr>
          <w:bCs/>
          <w:sz w:val="28"/>
          <w:szCs w:val="28"/>
        </w:rPr>
        <w:t>10.03.2023</w:t>
      </w:r>
      <w:r w:rsidR="00545365" w:rsidRPr="00602EEA">
        <w:rPr>
          <w:bCs/>
          <w:sz w:val="28"/>
          <w:szCs w:val="28"/>
        </w:rPr>
        <w:t xml:space="preserve"> года.</w:t>
      </w:r>
    </w:p>
    <w:p w:rsidR="00545365" w:rsidRPr="00DC08CA" w:rsidRDefault="00545365" w:rsidP="00545365">
      <w:pPr>
        <w:widowControl w:val="0"/>
        <w:shd w:val="clear" w:color="auto" w:fill="FFFFFF"/>
        <w:tabs>
          <w:tab w:val="left" w:pos="1094"/>
        </w:tabs>
        <w:ind w:firstLine="709"/>
        <w:jc w:val="both"/>
        <w:rPr>
          <w:sz w:val="28"/>
          <w:szCs w:val="28"/>
        </w:rPr>
      </w:pPr>
      <w:r w:rsidRPr="00DC08CA">
        <w:rPr>
          <w:sz w:val="28"/>
          <w:szCs w:val="28"/>
        </w:rPr>
        <w:t xml:space="preserve"> </w:t>
      </w:r>
      <w:r w:rsidRPr="00DC08CA">
        <w:rPr>
          <w:rStyle w:val="markedcontent"/>
          <w:sz w:val="28"/>
          <w:szCs w:val="28"/>
        </w:rPr>
        <w:t>Участники самостоятельно определяют жанр видеоролика (интервью,</w:t>
      </w:r>
      <w:r w:rsidRPr="00DC08CA">
        <w:rPr>
          <w:sz w:val="28"/>
          <w:szCs w:val="28"/>
        </w:rPr>
        <w:br/>
      </w:r>
      <w:r w:rsidRPr="00DC08CA">
        <w:rPr>
          <w:rStyle w:val="markedcontent"/>
          <w:sz w:val="28"/>
          <w:szCs w:val="28"/>
        </w:rPr>
        <w:t>репортаж, видеоклип, мультфильм и т.п.)</w:t>
      </w:r>
    </w:p>
    <w:p w:rsidR="00545365" w:rsidRDefault="00545365" w:rsidP="00545365">
      <w:pPr>
        <w:widowControl w:val="0"/>
        <w:shd w:val="clear" w:color="auto" w:fill="FFFFFF"/>
        <w:tabs>
          <w:tab w:val="left" w:pos="1094"/>
        </w:tabs>
        <w:ind w:firstLine="709"/>
        <w:jc w:val="both"/>
        <w:rPr>
          <w:rStyle w:val="markedcontent"/>
          <w:sz w:val="28"/>
          <w:szCs w:val="28"/>
        </w:rPr>
      </w:pPr>
      <w:r w:rsidRPr="00DC08CA">
        <w:rPr>
          <w:rStyle w:val="markedcontent"/>
          <w:sz w:val="28"/>
          <w:szCs w:val="28"/>
        </w:rPr>
        <w:t>Требования</w:t>
      </w:r>
      <w:r>
        <w:rPr>
          <w:rStyle w:val="markedcontent"/>
          <w:sz w:val="28"/>
          <w:szCs w:val="28"/>
        </w:rPr>
        <w:t xml:space="preserve"> </w:t>
      </w:r>
      <w:r w:rsidRPr="00DC08CA">
        <w:rPr>
          <w:rStyle w:val="markedcontent"/>
          <w:sz w:val="28"/>
          <w:szCs w:val="28"/>
        </w:rPr>
        <w:t>к</w:t>
      </w:r>
      <w:r>
        <w:rPr>
          <w:rStyle w:val="markedcontent"/>
          <w:sz w:val="28"/>
          <w:szCs w:val="28"/>
        </w:rPr>
        <w:t xml:space="preserve"> </w:t>
      </w:r>
      <w:r w:rsidRPr="00DC08CA">
        <w:rPr>
          <w:rStyle w:val="markedcontent"/>
          <w:sz w:val="28"/>
          <w:szCs w:val="28"/>
        </w:rPr>
        <w:t>видеоролику:</w:t>
      </w:r>
    </w:p>
    <w:p w:rsidR="00545365" w:rsidRPr="00DC08CA" w:rsidRDefault="00545365" w:rsidP="00545365">
      <w:pPr>
        <w:widowControl w:val="0"/>
        <w:shd w:val="clear" w:color="auto" w:fill="FFFFFF"/>
        <w:tabs>
          <w:tab w:val="left" w:pos="1094"/>
        </w:tabs>
        <w:ind w:firstLine="709"/>
        <w:jc w:val="both"/>
        <w:rPr>
          <w:sz w:val="28"/>
          <w:szCs w:val="28"/>
          <w:u w:val="single"/>
        </w:rPr>
      </w:pPr>
      <w:r w:rsidRPr="00DC08CA">
        <w:rPr>
          <w:rStyle w:val="markedcontent"/>
          <w:sz w:val="28"/>
          <w:szCs w:val="28"/>
        </w:rPr>
        <w:t>– продолжительность не более четырех минут с возможностью</w:t>
      </w:r>
      <w:r w:rsidRPr="00DC08CA">
        <w:rPr>
          <w:sz w:val="28"/>
          <w:szCs w:val="28"/>
        </w:rPr>
        <w:br/>
      </w:r>
      <w:r w:rsidRPr="00DC08CA">
        <w:rPr>
          <w:rStyle w:val="markedcontent"/>
          <w:sz w:val="28"/>
          <w:szCs w:val="28"/>
        </w:rPr>
        <w:t>воспроизведения на большом количестве современных цифровых устройств: AVI,</w:t>
      </w:r>
      <w:r w:rsidRPr="00DC08CA">
        <w:rPr>
          <w:sz w:val="28"/>
          <w:szCs w:val="28"/>
        </w:rPr>
        <w:br/>
      </w:r>
      <w:r w:rsidRPr="00DC08CA">
        <w:rPr>
          <w:rStyle w:val="markedcontent"/>
          <w:sz w:val="28"/>
          <w:szCs w:val="28"/>
        </w:rPr>
        <w:t xml:space="preserve">MPEG, MKV, WMV, FLV, </w:t>
      </w:r>
      <w:proofErr w:type="spellStart"/>
      <w:r w:rsidRPr="00DC08CA">
        <w:rPr>
          <w:rStyle w:val="markedcontent"/>
          <w:sz w:val="28"/>
          <w:szCs w:val="28"/>
        </w:rPr>
        <w:t>FullHD</w:t>
      </w:r>
      <w:proofErr w:type="spellEnd"/>
      <w:r w:rsidRPr="00DC08CA">
        <w:rPr>
          <w:rStyle w:val="markedcontent"/>
          <w:sz w:val="28"/>
          <w:szCs w:val="28"/>
        </w:rPr>
        <w:t xml:space="preserve"> и др.; качество не ниже 360 </w:t>
      </w:r>
      <w:proofErr w:type="spellStart"/>
      <w:r w:rsidRPr="00DC08CA">
        <w:rPr>
          <w:rStyle w:val="markedcontent"/>
          <w:sz w:val="28"/>
          <w:szCs w:val="28"/>
        </w:rPr>
        <w:t>px</w:t>
      </w:r>
      <w:proofErr w:type="spellEnd"/>
      <w:r w:rsidRPr="00DC08CA">
        <w:rPr>
          <w:rStyle w:val="markedcontent"/>
          <w:sz w:val="28"/>
          <w:szCs w:val="28"/>
        </w:rPr>
        <w:t>;</w:t>
      </w:r>
      <w:r w:rsidRPr="00DC08CA">
        <w:rPr>
          <w:sz w:val="28"/>
          <w:szCs w:val="28"/>
        </w:rPr>
        <w:br/>
      </w:r>
      <w:r>
        <w:rPr>
          <w:rStyle w:val="markedcontent"/>
          <w:sz w:val="28"/>
          <w:szCs w:val="28"/>
        </w:rPr>
        <w:t xml:space="preserve">          </w:t>
      </w:r>
      <w:r w:rsidRPr="00DC08CA">
        <w:rPr>
          <w:rStyle w:val="markedcontent"/>
          <w:sz w:val="28"/>
          <w:szCs w:val="28"/>
        </w:rPr>
        <w:t>– видеоролик должен быть оформлен информационной заставкой с указанием</w:t>
      </w:r>
      <w:r w:rsidR="006F0170">
        <w:rPr>
          <w:rStyle w:val="markedcontent"/>
          <w:sz w:val="28"/>
          <w:szCs w:val="28"/>
        </w:rPr>
        <w:t xml:space="preserve"> </w:t>
      </w:r>
      <w:r w:rsidRPr="00DC08CA">
        <w:rPr>
          <w:rStyle w:val="markedcontent"/>
          <w:sz w:val="28"/>
          <w:szCs w:val="28"/>
        </w:rPr>
        <w:t>имени участника,</w:t>
      </w:r>
      <w:r>
        <w:rPr>
          <w:rStyle w:val="markedcontent"/>
          <w:sz w:val="28"/>
          <w:szCs w:val="28"/>
        </w:rPr>
        <w:t xml:space="preserve"> Муниципального района</w:t>
      </w:r>
      <w:r w:rsidRPr="00DC08CA">
        <w:rPr>
          <w:rStyle w:val="markedcontent"/>
          <w:sz w:val="28"/>
          <w:szCs w:val="28"/>
        </w:rPr>
        <w:t xml:space="preserve"> и организации, которую</w:t>
      </w:r>
      <w:r w:rsidRPr="00DC08CA">
        <w:rPr>
          <w:sz w:val="28"/>
          <w:szCs w:val="28"/>
        </w:rPr>
        <w:br/>
      </w:r>
      <w:r w:rsidRPr="00DC08CA">
        <w:rPr>
          <w:rStyle w:val="markedcontent"/>
          <w:sz w:val="28"/>
          <w:szCs w:val="28"/>
        </w:rPr>
        <w:t>он представляет.</w:t>
      </w:r>
      <w:r w:rsidRPr="00DC08CA">
        <w:rPr>
          <w:sz w:val="28"/>
          <w:szCs w:val="28"/>
          <w:u w:val="single"/>
        </w:rPr>
        <w:t xml:space="preserve"> </w:t>
      </w:r>
    </w:p>
    <w:p w:rsidR="00545365" w:rsidRPr="000C7E7B" w:rsidRDefault="00545365" w:rsidP="00545365">
      <w:pPr>
        <w:widowControl w:val="0"/>
        <w:shd w:val="clear" w:color="auto" w:fill="FFFFFF"/>
        <w:tabs>
          <w:tab w:val="left" w:pos="1094"/>
        </w:tabs>
        <w:ind w:firstLine="709"/>
        <w:jc w:val="both"/>
        <w:rPr>
          <w:sz w:val="28"/>
          <w:szCs w:val="28"/>
        </w:rPr>
      </w:pPr>
      <w:r w:rsidRPr="000C7E7B">
        <w:rPr>
          <w:sz w:val="28"/>
          <w:szCs w:val="28"/>
          <w:u w:val="single"/>
        </w:rPr>
        <w:t>Критерии оценивания</w:t>
      </w:r>
      <w:r w:rsidRPr="000C7E7B">
        <w:rPr>
          <w:sz w:val="28"/>
          <w:szCs w:val="28"/>
        </w:rPr>
        <w:t xml:space="preserve">: </w:t>
      </w:r>
    </w:p>
    <w:p w:rsidR="00545365" w:rsidRDefault="00545365" w:rsidP="00545365">
      <w:pPr>
        <w:widowControl w:val="0"/>
        <w:shd w:val="clear" w:color="auto" w:fill="FFFFFF"/>
        <w:tabs>
          <w:tab w:val="left" w:pos="1094"/>
        </w:tabs>
        <w:ind w:firstLine="709"/>
        <w:jc w:val="both"/>
        <w:rPr>
          <w:sz w:val="28"/>
          <w:szCs w:val="28"/>
        </w:rPr>
      </w:pPr>
      <w:r>
        <w:rPr>
          <w:sz w:val="28"/>
          <w:szCs w:val="28"/>
        </w:rPr>
        <w:t xml:space="preserve">соблюдение требований к оформлению документа; </w:t>
      </w:r>
    </w:p>
    <w:p w:rsidR="00545365" w:rsidRDefault="00545365" w:rsidP="00545365">
      <w:pPr>
        <w:widowControl w:val="0"/>
        <w:shd w:val="clear" w:color="auto" w:fill="FFFFFF"/>
        <w:tabs>
          <w:tab w:val="left" w:pos="1094"/>
        </w:tabs>
        <w:ind w:firstLine="709"/>
        <w:jc w:val="both"/>
        <w:rPr>
          <w:sz w:val="28"/>
          <w:szCs w:val="28"/>
        </w:rPr>
      </w:pPr>
      <w:r>
        <w:rPr>
          <w:sz w:val="28"/>
          <w:szCs w:val="28"/>
        </w:rPr>
        <w:t xml:space="preserve">отражение опыта работы; </w:t>
      </w:r>
    </w:p>
    <w:p w:rsidR="00545365" w:rsidRDefault="00545365" w:rsidP="00545365">
      <w:pPr>
        <w:widowControl w:val="0"/>
        <w:shd w:val="clear" w:color="auto" w:fill="FFFFFF"/>
        <w:tabs>
          <w:tab w:val="left" w:pos="1094"/>
        </w:tabs>
        <w:ind w:firstLine="709"/>
        <w:jc w:val="both"/>
        <w:rPr>
          <w:sz w:val="28"/>
          <w:szCs w:val="28"/>
        </w:rPr>
      </w:pPr>
      <w:r>
        <w:rPr>
          <w:sz w:val="28"/>
          <w:szCs w:val="28"/>
        </w:rPr>
        <w:t xml:space="preserve">учет требований профессионального стандарта «Педагог-психолог (психолог в сфере образования)»; </w:t>
      </w:r>
    </w:p>
    <w:p w:rsidR="00545365" w:rsidRDefault="00545365" w:rsidP="00545365">
      <w:pPr>
        <w:widowControl w:val="0"/>
        <w:shd w:val="clear" w:color="auto" w:fill="FFFFFF"/>
        <w:tabs>
          <w:tab w:val="left" w:pos="1094"/>
        </w:tabs>
        <w:ind w:firstLine="709"/>
        <w:jc w:val="both"/>
        <w:rPr>
          <w:sz w:val="28"/>
          <w:szCs w:val="28"/>
        </w:rPr>
      </w:pPr>
      <w:r>
        <w:rPr>
          <w:sz w:val="28"/>
          <w:szCs w:val="28"/>
        </w:rPr>
        <w:t xml:space="preserve">культура представления информации.  </w:t>
      </w:r>
    </w:p>
    <w:p w:rsidR="00545365" w:rsidRDefault="00545365" w:rsidP="00545365">
      <w:pPr>
        <w:widowControl w:val="0"/>
        <w:shd w:val="clear" w:color="auto" w:fill="FFFFFF"/>
        <w:tabs>
          <w:tab w:val="left" w:pos="1094"/>
        </w:tabs>
        <w:ind w:firstLine="709"/>
        <w:jc w:val="both"/>
        <w:rPr>
          <w:sz w:val="28"/>
          <w:szCs w:val="28"/>
        </w:rPr>
      </w:pPr>
      <w:r>
        <w:rPr>
          <w:sz w:val="28"/>
          <w:szCs w:val="28"/>
        </w:rPr>
        <w:t>По итогам заочного тура Оргкомитет составляет протокол оценки заданий.</w:t>
      </w:r>
    </w:p>
    <w:p w:rsidR="00545365" w:rsidRDefault="00545365" w:rsidP="00545365">
      <w:pPr>
        <w:jc w:val="both"/>
        <w:rPr>
          <w:sz w:val="28"/>
          <w:szCs w:val="28"/>
        </w:rPr>
      </w:pPr>
      <w:r>
        <w:rPr>
          <w:sz w:val="28"/>
          <w:szCs w:val="28"/>
        </w:rPr>
        <w:t xml:space="preserve">  3) Очное испытание «Мастер-класс».</w:t>
      </w:r>
    </w:p>
    <w:p w:rsidR="00545365" w:rsidRPr="00DC08CA" w:rsidRDefault="00545365" w:rsidP="00545365">
      <w:pPr>
        <w:jc w:val="both"/>
        <w:rPr>
          <w:sz w:val="28"/>
          <w:szCs w:val="28"/>
        </w:rPr>
      </w:pPr>
      <w:r>
        <w:rPr>
          <w:sz w:val="28"/>
          <w:szCs w:val="28"/>
        </w:rPr>
        <w:t xml:space="preserve"> </w:t>
      </w:r>
      <w:r w:rsidRPr="00DC08CA">
        <w:rPr>
          <w:rStyle w:val="markedcontent"/>
          <w:sz w:val="28"/>
          <w:szCs w:val="28"/>
        </w:rPr>
        <w:t xml:space="preserve">Формат: публичное выступление перед </w:t>
      </w:r>
      <w:r>
        <w:rPr>
          <w:sz w:val="28"/>
          <w:szCs w:val="28"/>
        </w:rPr>
        <w:t>жюри</w:t>
      </w:r>
      <w:r w:rsidRPr="00DC08CA">
        <w:rPr>
          <w:rStyle w:val="markedcontent"/>
          <w:sz w:val="28"/>
          <w:szCs w:val="28"/>
        </w:rPr>
        <w:t>, демонстрирующее опыт реализации психолого-педагогической практики и (или) инновационной технологии оказания психолого-педагогической помощи участникам образовательных отношений, осуществляемых</w:t>
      </w:r>
      <w:r>
        <w:rPr>
          <w:rStyle w:val="markedcontent"/>
          <w:sz w:val="28"/>
          <w:szCs w:val="28"/>
        </w:rPr>
        <w:t xml:space="preserve"> </w:t>
      </w:r>
      <w:r w:rsidRPr="00DC08CA">
        <w:rPr>
          <w:rStyle w:val="markedcontent"/>
          <w:sz w:val="28"/>
          <w:szCs w:val="28"/>
        </w:rPr>
        <w:t>в рамках профессиональной деятельности Конкурсанта. Тема мастер-класса</w:t>
      </w:r>
      <w:r>
        <w:rPr>
          <w:rStyle w:val="markedcontent"/>
          <w:sz w:val="28"/>
          <w:szCs w:val="28"/>
        </w:rPr>
        <w:t xml:space="preserve"> </w:t>
      </w:r>
      <w:r w:rsidRPr="00DC08CA">
        <w:rPr>
          <w:rStyle w:val="markedcontent"/>
          <w:sz w:val="28"/>
          <w:szCs w:val="28"/>
        </w:rPr>
        <w:t>определяется участником самостоятельно на основе положений профессионального</w:t>
      </w:r>
      <w:r>
        <w:rPr>
          <w:rStyle w:val="markedcontent"/>
          <w:sz w:val="28"/>
          <w:szCs w:val="28"/>
        </w:rPr>
        <w:t xml:space="preserve"> </w:t>
      </w:r>
      <w:r w:rsidRPr="00DC08CA">
        <w:rPr>
          <w:rStyle w:val="markedcontent"/>
          <w:sz w:val="28"/>
          <w:szCs w:val="28"/>
        </w:rPr>
        <w:t>стандарта «Педагог-психолог (психолог в сфере образования)».</w:t>
      </w:r>
    </w:p>
    <w:p w:rsidR="00545365" w:rsidRDefault="00545365" w:rsidP="00545365">
      <w:pPr>
        <w:ind w:firstLine="709"/>
        <w:jc w:val="both"/>
        <w:rPr>
          <w:sz w:val="28"/>
          <w:szCs w:val="28"/>
        </w:rPr>
      </w:pPr>
      <w:r>
        <w:rPr>
          <w:sz w:val="28"/>
          <w:szCs w:val="28"/>
        </w:rPr>
        <w:t>Регламент: 15 минут на выступление участника (включая самоанализ) и 5 минут для ответов на вопросы членов Жюри.</w:t>
      </w:r>
    </w:p>
    <w:p w:rsidR="00545365" w:rsidRDefault="00545365" w:rsidP="00545365">
      <w:pPr>
        <w:ind w:firstLine="709"/>
        <w:jc w:val="both"/>
        <w:rPr>
          <w:b/>
          <w:sz w:val="28"/>
          <w:szCs w:val="28"/>
        </w:rPr>
      </w:pPr>
      <w:r w:rsidRPr="00B60DE9">
        <w:rPr>
          <w:sz w:val="28"/>
          <w:szCs w:val="28"/>
        </w:rPr>
        <w:t xml:space="preserve"> </w:t>
      </w:r>
      <w:r w:rsidRPr="00AD4CCD">
        <w:rPr>
          <w:b/>
          <w:sz w:val="28"/>
          <w:szCs w:val="28"/>
        </w:rPr>
        <w:t>В целях психологической безопасности участие детей в конкурсных мероприятиях запрещено!</w:t>
      </w:r>
      <w:r>
        <w:rPr>
          <w:b/>
          <w:sz w:val="28"/>
          <w:szCs w:val="28"/>
        </w:rPr>
        <w:t xml:space="preserve"> </w:t>
      </w:r>
    </w:p>
    <w:p w:rsidR="00545365" w:rsidRDefault="00545365" w:rsidP="00545365">
      <w:pPr>
        <w:ind w:firstLine="709"/>
        <w:jc w:val="both"/>
        <w:rPr>
          <w:sz w:val="28"/>
          <w:szCs w:val="28"/>
        </w:rPr>
      </w:pPr>
      <w:r>
        <w:rPr>
          <w:sz w:val="28"/>
          <w:szCs w:val="28"/>
        </w:rPr>
        <w:t>Участники «Мастер-класса»</w:t>
      </w:r>
      <w:r w:rsidR="00FA0750">
        <w:rPr>
          <w:sz w:val="28"/>
          <w:szCs w:val="28"/>
        </w:rPr>
        <w:t xml:space="preserve"> </w:t>
      </w:r>
      <w:r>
        <w:rPr>
          <w:sz w:val="28"/>
          <w:szCs w:val="28"/>
        </w:rPr>
        <w:t xml:space="preserve"> - волонтеры Конкурса и (или) конкурсанты. </w:t>
      </w:r>
    </w:p>
    <w:p w:rsidR="00545365" w:rsidRDefault="00545365" w:rsidP="00545365">
      <w:pPr>
        <w:ind w:firstLine="709"/>
        <w:jc w:val="both"/>
        <w:rPr>
          <w:sz w:val="28"/>
          <w:szCs w:val="28"/>
        </w:rPr>
      </w:pPr>
      <w:r>
        <w:rPr>
          <w:sz w:val="28"/>
          <w:szCs w:val="28"/>
        </w:rPr>
        <w:t>Во время выступления допускается использование мультимедийных устройств (видеопроектор, музыкальный центр и т.п.).</w:t>
      </w:r>
    </w:p>
    <w:p w:rsidR="00545365" w:rsidRDefault="00545365" w:rsidP="00545365">
      <w:pPr>
        <w:ind w:firstLine="709"/>
        <w:jc w:val="both"/>
        <w:rPr>
          <w:sz w:val="28"/>
          <w:szCs w:val="28"/>
        </w:rPr>
      </w:pPr>
      <w:r>
        <w:rPr>
          <w:sz w:val="28"/>
          <w:szCs w:val="28"/>
          <w:u w:val="single"/>
        </w:rPr>
        <w:t>Критерии оценивания</w:t>
      </w:r>
      <w:r>
        <w:rPr>
          <w:sz w:val="28"/>
          <w:szCs w:val="28"/>
        </w:rPr>
        <w:t xml:space="preserve">: </w:t>
      </w:r>
    </w:p>
    <w:p w:rsidR="00545365" w:rsidRDefault="00545365" w:rsidP="00545365">
      <w:pPr>
        <w:ind w:firstLine="709"/>
        <w:jc w:val="both"/>
        <w:rPr>
          <w:sz w:val="28"/>
          <w:szCs w:val="28"/>
        </w:rPr>
      </w:pPr>
      <w:r>
        <w:rPr>
          <w:sz w:val="28"/>
          <w:szCs w:val="28"/>
        </w:rPr>
        <w:lastRenderedPageBreak/>
        <w:t xml:space="preserve">соответствие требованиям профессионального стандарта «Педагог-психолог (психолог в сфере образования)» и других нормативных правовых документов, регламентирующих деятельность педагога-психолога в сфере образования; </w:t>
      </w:r>
    </w:p>
    <w:p w:rsidR="00545365" w:rsidRDefault="00545365" w:rsidP="00545365">
      <w:pPr>
        <w:ind w:firstLine="709"/>
        <w:jc w:val="both"/>
        <w:rPr>
          <w:sz w:val="28"/>
          <w:szCs w:val="28"/>
        </w:rPr>
      </w:pPr>
      <w:r>
        <w:rPr>
          <w:sz w:val="28"/>
          <w:szCs w:val="28"/>
        </w:rPr>
        <w:t xml:space="preserve">эффективность; </w:t>
      </w:r>
    </w:p>
    <w:p w:rsidR="00545365" w:rsidRDefault="00545365" w:rsidP="00545365">
      <w:pPr>
        <w:ind w:firstLine="709"/>
        <w:jc w:val="both"/>
        <w:rPr>
          <w:sz w:val="28"/>
          <w:szCs w:val="28"/>
        </w:rPr>
      </w:pPr>
      <w:r>
        <w:rPr>
          <w:sz w:val="28"/>
          <w:szCs w:val="28"/>
        </w:rPr>
        <w:t xml:space="preserve">обоснованность; </w:t>
      </w:r>
    </w:p>
    <w:p w:rsidR="00545365" w:rsidRDefault="00545365" w:rsidP="00545365">
      <w:pPr>
        <w:ind w:firstLine="709"/>
        <w:jc w:val="both"/>
        <w:rPr>
          <w:sz w:val="28"/>
          <w:szCs w:val="28"/>
        </w:rPr>
      </w:pPr>
      <w:r>
        <w:rPr>
          <w:sz w:val="28"/>
          <w:szCs w:val="28"/>
        </w:rPr>
        <w:t xml:space="preserve">глубина и оригинальность содержания; </w:t>
      </w:r>
    </w:p>
    <w:p w:rsidR="00545365" w:rsidRDefault="00545365" w:rsidP="00545365">
      <w:pPr>
        <w:ind w:firstLine="709"/>
        <w:jc w:val="both"/>
        <w:rPr>
          <w:sz w:val="28"/>
          <w:szCs w:val="28"/>
        </w:rPr>
      </w:pPr>
      <w:r>
        <w:rPr>
          <w:sz w:val="28"/>
          <w:szCs w:val="28"/>
        </w:rPr>
        <w:t xml:space="preserve">умение транслировать (передать) свой опыт работы; </w:t>
      </w:r>
    </w:p>
    <w:p w:rsidR="00545365" w:rsidRDefault="00545365" w:rsidP="00545365">
      <w:pPr>
        <w:ind w:firstLine="709"/>
        <w:jc w:val="both"/>
        <w:rPr>
          <w:sz w:val="28"/>
          <w:szCs w:val="28"/>
        </w:rPr>
      </w:pPr>
      <w:r>
        <w:rPr>
          <w:sz w:val="28"/>
          <w:szCs w:val="28"/>
        </w:rPr>
        <w:t>общая культура и коммуникативные качества.</w:t>
      </w:r>
    </w:p>
    <w:p w:rsidR="00545365" w:rsidRPr="00602EEA" w:rsidRDefault="00545365" w:rsidP="00545365">
      <w:pPr>
        <w:ind w:firstLine="709"/>
        <w:jc w:val="both"/>
        <w:rPr>
          <w:rStyle w:val="markedcontent"/>
          <w:sz w:val="28"/>
          <w:szCs w:val="28"/>
        </w:rPr>
      </w:pPr>
      <w:r w:rsidRPr="00602EEA">
        <w:rPr>
          <w:sz w:val="28"/>
          <w:szCs w:val="28"/>
        </w:rPr>
        <w:t>4)</w:t>
      </w:r>
      <w:r w:rsidRPr="00602EEA">
        <w:rPr>
          <w:rStyle w:val="markedcontent"/>
          <w:sz w:val="28"/>
          <w:szCs w:val="28"/>
        </w:rPr>
        <w:t>Очное испытание «Блиц-интервью»</w:t>
      </w:r>
    </w:p>
    <w:p w:rsidR="00545365" w:rsidRDefault="00545365" w:rsidP="00545365">
      <w:pPr>
        <w:ind w:firstLine="709"/>
        <w:jc w:val="both"/>
        <w:rPr>
          <w:rStyle w:val="markedcontent"/>
          <w:sz w:val="28"/>
          <w:szCs w:val="28"/>
        </w:rPr>
      </w:pPr>
      <w:r w:rsidRPr="00602EEA">
        <w:rPr>
          <w:rStyle w:val="markedcontent"/>
          <w:sz w:val="28"/>
          <w:szCs w:val="28"/>
        </w:rPr>
        <w:t>Формат: испытание проводится в форме экспресс-интервью по актуальным</w:t>
      </w:r>
      <w:r w:rsidRPr="00602EEA">
        <w:rPr>
          <w:sz w:val="28"/>
          <w:szCs w:val="28"/>
        </w:rPr>
        <w:br/>
      </w:r>
      <w:r w:rsidRPr="00602EEA">
        <w:rPr>
          <w:rStyle w:val="markedcontent"/>
          <w:sz w:val="28"/>
          <w:szCs w:val="28"/>
        </w:rPr>
        <w:t>проблемам психологии образования (в формате «вопрос-ответ»). Тематические</w:t>
      </w:r>
      <w:r w:rsidRPr="00602EEA">
        <w:rPr>
          <w:sz w:val="28"/>
          <w:szCs w:val="28"/>
        </w:rPr>
        <w:br/>
      </w:r>
      <w:r w:rsidRPr="00602EEA">
        <w:rPr>
          <w:rStyle w:val="markedcontent"/>
          <w:sz w:val="28"/>
          <w:szCs w:val="28"/>
        </w:rPr>
        <w:t>направления конкурсного задания определяются жюри</w:t>
      </w:r>
      <w:r w:rsidRPr="00602EEA">
        <w:rPr>
          <w:sz w:val="28"/>
          <w:szCs w:val="28"/>
        </w:rPr>
        <w:br/>
      </w:r>
      <w:r w:rsidRPr="00602EEA">
        <w:rPr>
          <w:rStyle w:val="markedcontent"/>
          <w:sz w:val="28"/>
          <w:szCs w:val="28"/>
        </w:rPr>
        <w:t>в соответствии с положениями профессионального стандарта «Педагог-психолог</w:t>
      </w:r>
      <w:r w:rsidRPr="00602EEA">
        <w:rPr>
          <w:sz w:val="28"/>
          <w:szCs w:val="28"/>
        </w:rPr>
        <w:br/>
      </w:r>
      <w:r w:rsidRPr="00602EEA">
        <w:rPr>
          <w:rStyle w:val="markedcontent"/>
          <w:sz w:val="28"/>
          <w:szCs w:val="28"/>
        </w:rPr>
        <w:t>(психолог в сфере образования)» и спецификой деятельности педагога-психолога</w:t>
      </w:r>
      <w:r w:rsidRPr="00602EEA">
        <w:rPr>
          <w:sz w:val="28"/>
          <w:szCs w:val="28"/>
        </w:rPr>
        <w:br/>
      </w:r>
      <w:r w:rsidRPr="00602EEA">
        <w:rPr>
          <w:rStyle w:val="markedcontent"/>
          <w:sz w:val="28"/>
          <w:szCs w:val="28"/>
        </w:rPr>
        <w:t>на разных уровнях образования.</w:t>
      </w:r>
    </w:p>
    <w:p w:rsidR="00545365" w:rsidRDefault="00545365" w:rsidP="00545365">
      <w:pPr>
        <w:ind w:firstLine="709"/>
        <w:jc w:val="both"/>
        <w:rPr>
          <w:rStyle w:val="markedcontent"/>
          <w:sz w:val="28"/>
          <w:szCs w:val="28"/>
        </w:rPr>
      </w:pPr>
      <w:r w:rsidRPr="00602EEA">
        <w:rPr>
          <w:rStyle w:val="markedcontent"/>
          <w:sz w:val="28"/>
          <w:szCs w:val="28"/>
        </w:rPr>
        <w:t>Регламент:</w:t>
      </w:r>
      <w:r>
        <w:rPr>
          <w:rStyle w:val="markedcontent"/>
          <w:sz w:val="28"/>
          <w:szCs w:val="28"/>
        </w:rPr>
        <w:t xml:space="preserve"> 10 </w:t>
      </w:r>
      <w:r w:rsidRPr="00602EEA">
        <w:rPr>
          <w:rStyle w:val="markedcontent"/>
          <w:sz w:val="28"/>
          <w:szCs w:val="28"/>
        </w:rPr>
        <w:t>минут.</w:t>
      </w:r>
      <w:r>
        <w:rPr>
          <w:rStyle w:val="markedcontent"/>
          <w:sz w:val="28"/>
          <w:szCs w:val="28"/>
        </w:rPr>
        <w:t xml:space="preserve"> </w:t>
      </w:r>
    </w:p>
    <w:p w:rsidR="00545365" w:rsidRPr="00602EEA" w:rsidRDefault="00545365" w:rsidP="00545365">
      <w:pPr>
        <w:ind w:firstLine="709"/>
        <w:jc w:val="both"/>
        <w:rPr>
          <w:rStyle w:val="markedcontent"/>
          <w:sz w:val="28"/>
          <w:szCs w:val="28"/>
          <w:u w:val="single"/>
        </w:rPr>
      </w:pPr>
      <w:r w:rsidRPr="00602EEA">
        <w:rPr>
          <w:rStyle w:val="markedcontent"/>
          <w:sz w:val="28"/>
          <w:szCs w:val="28"/>
          <w:u w:val="single"/>
        </w:rPr>
        <w:t xml:space="preserve">Критерии оценивания: </w:t>
      </w:r>
    </w:p>
    <w:p w:rsidR="00545365" w:rsidRDefault="00545365" w:rsidP="00545365">
      <w:pPr>
        <w:jc w:val="both"/>
        <w:rPr>
          <w:rStyle w:val="markedcontent"/>
          <w:sz w:val="28"/>
          <w:szCs w:val="28"/>
        </w:rPr>
      </w:pPr>
      <w:r>
        <w:rPr>
          <w:rStyle w:val="markedcontent"/>
          <w:sz w:val="28"/>
          <w:szCs w:val="28"/>
        </w:rPr>
        <w:t xml:space="preserve">         </w:t>
      </w:r>
      <w:r w:rsidRPr="00602EEA">
        <w:rPr>
          <w:rStyle w:val="markedcontent"/>
          <w:sz w:val="28"/>
          <w:szCs w:val="28"/>
        </w:rPr>
        <w:t>глубина раскрытия проб</w:t>
      </w:r>
      <w:r>
        <w:rPr>
          <w:rStyle w:val="markedcontent"/>
          <w:sz w:val="28"/>
          <w:szCs w:val="28"/>
        </w:rPr>
        <w:t>лемы и убедительность суждений</w:t>
      </w:r>
      <w:r w:rsidRPr="00602EEA">
        <w:rPr>
          <w:rStyle w:val="markedcontent"/>
          <w:sz w:val="28"/>
          <w:szCs w:val="28"/>
        </w:rPr>
        <w:t>;</w:t>
      </w:r>
      <w:r w:rsidRPr="00602EEA">
        <w:rPr>
          <w:sz w:val="28"/>
          <w:szCs w:val="28"/>
        </w:rPr>
        <w:br/>
      </w:r>
      <w:r>
        <w:rPr>
          <w:rStyle w:val="markedcontent"/>
          <w:sz w:val="28"/>
          <w:szCs w:val="28"/>
        </w:rPr>
        <w:t xml:space="preserve">         </w:t>
      </w:r>
      <w:r w:rsidRPr="00602EEA">
        <w:rPr>
          <w:rStyle w:val="markedcontent"/>
          <w:sz w:val="28"/>
          <w:szCs w:val="28"/>
        </w:rPr>
        <w:t>ар</w:t>
      </w:r>
      <w:r>
        <w:rPr>
          <w:rStyle w:val="markedcontent"/>
          <w:sz w:val="28"/>
          <w:szCs w:val="28"/>
        </w:rPr>
        <w:t xml:space="preserve">гументация собственного </w:t>
      </w:r>
      <w:r w:rsidRPr="00602EEA">
        <w:rPr>
          <w:rStyle w:val="markedcontent"/>
          <w:sz w:val="28"/>
          <w:szCs w:val="28"/>
        </w:rPr>
        <w:t>мнения</w:t>
      </w:r>
      <w:r>
        <w:rPr>
          <w:rStyle w:val="markedcontent"/>
          <w:sz w:val="28"/>
          <w:szCs w:val="28"/>
        </w:rPr>
        <w:t xml:space="preserve">; </w:t>
      </w:r>
    </w:p>
    <w:p w:rsidR="00545365" w:rsidRDefault="00545365" w:rsidP="00545365">
      <w:pPr>
        <w:jc w:val="both"/>
        <w:rPr>
          <w:rStyle w:val="markedcontent"/>
          <w:sz w:val="28"/>
          <w:szCs w:val="28"/>
        </w:rPr>
      </w:pPr>
      <w:r>
        <w:rPr>
          <w:rStyle w:val="markedcontent"/>
          <w:sz w:val="28"/>
          <w:szCs w:val="28"/>
        </w:rPr>
        <w:t xml:space="preserve">         </w:t>
      </w:r>
      <w:r w:rsidRPr="00602EEA">
        <w:rPr>
          <w:rStyle w:val="markedcontent"/>
          <w:sz w:val="28"/>
          <w:szCs w:val="28"/>
        </w:rPr>
        <w:t xml:space="preserve">логичность изложения, </w:t>
      </w:r>
      <w:r>
        <w:rPr>
          <w:rStyle w:val="markedcontent"/>
          <w:sz w:val="28"/>
          <w:szCs w:val="28"/>
        </w:rPr>
        <w:t xml:space="preserve"> </w:t>
      </w:r>
      <w:r w:rsidRPr="00602EEA">
        <w:rPr>
          <w:rStyle w:val="markedcontent"/>
          <w:sz w:val="28"/>
          <w:szCs w:val="28"/>
        </w:rPr>
        <w:t>грамотность</w:t>
      </w:r>
      <w:r>
        <w:rPr>
          <w:rStyle w:val="markedcontent"/>
          <w:sz w:val="28"/>
          <w:szCs w:val="28"/>
        </w:rPr>
        <w:t>;</w:t>
      </w:r>
      <w:r w:rsidRPr="00602EEA">
        <w:rPr>
          <w:rStyle w:val="markedcontent"/>
          <w:sz w:val="28"/>
          <w:szCs w:val="28"/>
        </w:rPr>
        <w:t xml:space="preserve"> </w:t>
      </w:r>
      <w:r>
        <w:rPr>
          <w:rStyle w:val="markedcontent"/>
          <w:sz w:val="28"/>
          <w:szCs w:val="28"/>
        </w:rPr>
        <w:t xml:space="preserve"> </w:t>
      </w:r>
    </w:p>
    <w:p w:rsidR="00545365" w:rsidRPr="00602EEA" w:rsidRDefault="00545365" w:rsidP="00545365">
      <w:pPr>
        <w:jc w:val="both"/>
        <w:rPr>
          <w:sz w:val="28"/>
          <w:szCs w:val="28"/>
        </w:rPr>
      </w:pPr>
      <w:r>
        <w:rPr>
          <w:rStyle w:val="markedcontent"/>
          <w:sz w:val="28"/>
          <w:szCs w:val="28"/>
        </w:rPr>
        <w:t xml:space="preserve">         </w:t>
      </w:r>
      <w:r w:rsidRPr="00602EEA">
        <w:rPr>
          <w:rStyle w:val="markedcontent"/>
          <w:sz w:val="28"/>
          <w:szCs w:val="28"/>
        </w:rPr>
        <w:t>общая культура и коммуникативные качества</w:t>
      </w:r>
      <w:r>
        <w:rPr>
          <w:rStyle w:val="markedcontent"/>
          <w:sz w:val="28"/>
          <w:szCs w:val="28"/>
        </w:rPr>
        <w:t>;</w:t>
      </w:r>
      <w:r w:rsidRPr="00602EEA">
        <w:rPr>
          <w:rStyle w:val="markedcontent"/>
          <w:sz w:val="28"/>
          <w:szCs w:val="28"/>
        </w:rPr>
        <w:t xml:space="preserve"> </w:t>
      </w:r>
      <w:r>
        <w:rPr>
          <w:rStyle w:val="markedcontent"/>
          <w:sz w:val="28"/>
          <w:szCs w:val="28"/>
        </w:rPr>
        <w:t xml:space="preserve"> </w:t>
      </w:r>
      <w:r w:rsidRPr="00602EEA">
        <w:rPr>
          <w:rStyle w:val="markedcontent"/>
          <w:sz w:val="28"/>
          <w:szCs w:val="28"/>
        </w:rPr>
        <w:t xml:space="preserve"> </w:t>
      </w:r>
      <w:r>
        <w:rPr>
          <w:rStyle w:val="markedcontent"/>
          <w:sz w:val="28"/>
          <w:szCs w:val="28"/>
        </w:rPr>
        <w:t xml:space="preserve">  </w:t>
      </w:r>
    </w:p>
    <w:p w:rsidR="00BC59EC" w:rsidRPr="00602EEA" w:rsidRDefault="00BC59EC" w:rsidP="00BC59EC">
      <w:pPr>
        <w:ind w:firstLine="709"/>
        <w:jc w:val="both"/>
        <w:rPr>
          <w:rStyle w:val="markedcontent"/>
          <w:sz w:val="28"/>
          <w:szCs w:val="28"/>
        </w:rPr>
      </w:pPr>
      <w:r>
        <w:rPr>
          <w:sz w:val="28"/>
          <w:szCs w:val="28"/>
        </w:rPr>
        <w:t xml:space="preserve">5) </w:t>
      </w:r>
      <w:r>
        <w:rPr>
          <w:rStyle w:val="markedcontent"/>
          <w:sz w:val="28"/>
          <w:szCs w:val="28"/>
        </w:rPr>
        <w:t>Очное испытание «Профессиональный кейс</w:t>
      </w:r>
      <w:r w:rsidRPr="00602EEA">
        <w:rPr>
          <w:rStyle w:val="markedcontent"/>
          <w:sz w:val="28"/>
          <w:szCs w:val="28"/>
        </w:rPr>
        <w:t>»</w:t>
      </w:r>
    </w:p>
    <w:p w:rsidR="00BC59EC" w:rsidRDefault="00BC59EC" w:rsidP="00BC59EC">
      <w:pPr>
        <w:widowControl w:val="0"/>
        <w:shd w:val="clear" w:color="auto" w:fill="FFFFFF"/>
        <w:tabs>
          <w:tab w:val="left" w:pos="1094"/>
        </w:tabs>
        <w:ind w:firstLine="709"/>
        <w:jc w:val="both"/>
        <w:rPr>
          <w:sz w:val="28"/>
          <w:szCs w:val="28"/>
        </w:rPr>
      </w:pPr>
      <w:r>
        <w:rPr>
          <w:sz w:val="28"/>
          <w:szCs w:val="28"/>
        </w:rPr>
        <w:t>Формат: участник должен решить профессиональный кейс и презентовать его без использования мультимедийных средств.</w:t>
      </w:r>
    </w:p>
    <w:p w:rsidR="00BC59EC" w:rsidRDefault="00BC59EC" w:rsidP="00BC59EC">
      <w:pPr>
        <w:widowControl w:val="0"/>
        <w:shd w:val="clear" w:color="auto" w:fill="FFFFFF"/>
        <w:tabs>
          <w:tab w:val="left" w:pos="1094"/>
        </w:tabs>
        <w:ind w:firstLine="709"/>
        <w:jc w:val="both"/>
        <w:rPr>
          <w:sz w:val="28"/>
          <w:szCs w:val="28"/>
        </w:rPr>
      </w:pPr>
      <w:r>
        <w:rPr>
          <w:sz w:val="28"/>
          <w:szCs w:val="28"/>
        </w:rPr>
        <w:t>Решение профессионального кейса на определенной аудитории должно быть представлено в форме открытого мероприятия, иллюстрирующего психолого-педагогическую проблему и демонстрирующего анализ и оценку проблемной психолого-педагогической ситуации, а также решение проблемы и принятие решения.</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Тематические направления конкурсного задания определяются Оргкомитетом Конкурса в </w:t>
      </w:r>
      <w:proofErr w:type="gramStart"/>
      <w:r>
        <w:rPr>
          <w:sz w:val="28"/>
          <w:szCs w:val="28"/>
        </w:rPr>
        <w:t>соответствии</w:t>
      </w:r>
      <w:proofErr w:type="gramEnd"/>
      <w:r>
        <w:rPr>
          <w:sz w:val="28"/>
          <w:szCs w:val="28"/>
        </w:rPr>
        <w:t xml:space="preserve"> с положениями профессионального стандарта «Педагог-психолог (психолог в сфере образования)».</w:t>
      </w:r>
    </w:p>
    <w:p w:rsidR="00BC59EC" w:rsidRDefault="00BC59EC" w:rsidP="00BC59EC">
      <w:pPr>
        <w:widowControl w:val="0"/>
        <w:shd w:val="clear" w:color="auto" w:fill="FFFFFF"/>
        <w:tabs>
          <w:tab w:val="left" w:pos="1094"/>
        </w:tabs>
        <w:ind w:firstLine="709"/>
        <w:jc w:val="both"/>
        <w:rPr>
          <w:sz w:val="28"/>
          <w:szCs w:val="28"/>
        </w:rPr>
      </w:pPr>
      <w:r>
        <w:rPr>
          <w:sz w:val="28"/>
          <w:szCs w:val="28"/>
        </w:rPr>
        <w:t>Регламент: 15 минут на выступление участника (включая самоанализ) и 5 минут для ответов на вопросы членов Жюри.</w:t>
      </w:r>
    </w:p>
    <w:p w:rsidR="00BC59EC" w:rsidRDefault="00BC59EC" w:rsidP="00BC59EC">
      <w:pPr>
        <w:widowControl w:val="0"/>
        <w:shd w:val="clear" w:color="auto" w:fill="FFFFFF"/>
        <w:tabs>
          <w:tab w:val="left" w:pos="1094"/>
        </w:tabs>
        <w:ind w:firstLine="709"/>
        <w:jc w:val="both"/>
        <w:rPr>
          <w:sz w:val="28"/>
          <w:szCs w:val="28"/>
        </w:rPr>
      </w:pPr>
      <w:r>
        <w:rPr>
          <w:sz w:val="28"/>
          <w:szCs w:val="28"/>
          <w:u w:val="single"/>
        </w:rPr>
        <w:t>Критерии оценивания</w:t>
      </w:r>
      <w:r>
        <w:rPr>
          <w:sz w:val="28"/>
          <w:szCs w:val="28"/>
        </w:rPr>
        <w:t xml:space="preserve">: </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соответствие теме; </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результативность; </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содержательность и аргументированность; </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профессиональная компетентность; </w:t>
      </w:r>
    </w:p>
    <w:p w:rsidR="00BC59EC" w:rsidRDefault="00BC59EC" w:rsidP="00BC59EC">
      <w:pPr>
        <w:widowControl w:val="0"/>
        <w:shd w:val="clear" w:color="auto" w:fill="FFFFFF"/>
        <w:tabs>
          <w:tab w:val="left" w:pos="1094"/>
        </w:tabs>
        <w:ind w:firstLine="709"/>
        <w:jc w:val="both"/>
        <w:rPr>
          <w:sz w:val="28"/>
          <w:szCs w:val="28"/>
        </w:rPr>
      </w:pPr>
      <w:r>
        <w:rPr>
          <w:sz w:val="28"/>
          <w:szCs w:val="28"/>
        </w:rPr>
        <w:t xml:space="preserve">культура речи. </w:t>
      </w:r>
    </w:p>
    <w:p w:rsidR="00545365" w:rsidRDefault="00B60DE9">
      <w:pPr>
        <w:jc w:val="right"/>
      </w:pPr>
      <w:r>
        <w:br w:type="page"/>
      </w:r>
    </w:p>
    <w:p w:rsidR="00D015F7" w:rsidRDefault="00D17F56">
      <w:pPr>
        <w:jc w:val="right"/>
        <w:rPr>
          <w:sz w:val="28"/>
        </w:rPr>
      </w:pPr>
      <w:r>
        <w:rPr>
          <w:sz w:val="28"/>
        </w:rPr>
        <w:lastRenderedPageBreak/>
        <w:t>Приложение 6</w:t>
      </w:r>
    </w:p>
    <w:p w:rsidR="00D015F7" w:rsidRDefault="00B60DE9">
      <w:pPr>
        <w:jc w:val="right"/>
        <w:rPr>
          <w:sz w:val="28"/>
          <w:szCs w:val="28"/>
        </w:rPr>
      </w:pPr>
      <w:r>
        <w:rPr>
          <w:sz w:val="28"/>
          <w:szCs w:val="28"/>
        </w:rPr>
        <w:t>к Положению о Республиканском конкурсе</w:t>
      </w:r>
    </w:p>
    <w:p w:rsidR="00D015F7" w:rsidRDefault="00B60DE9">
      <w:pPr>
        <w:jc w:val="right"/>
        <w:rPr>
          <w:sz w:val="28"/>
          <w:szCs w:val="28"/>
        </w:rPr>
      </w:pPr>
      <w:r>
        <w:rPr>
          <w:sz w:val="28"/>
          <w:szCs w:val="28"/>
        </w:rPr>
        <w:t>профессионального мастерства</w:t>
      </w:r>
    </w:p>
    <w:p w:rsidR="00D015F7" w:rsidRDefault="00B4032F">
      <w:pPr>
        <w:jc w:val="right"/>
        <w:rPr>
          <w:sz w:val="32"/>
          <w:szCs w:val="28"/>
        </w:rPr>
      </w:pPr>
      <w:r>
        <w:rPr>
          <w:sz w:val="28"/>
          <w:szCs w:val="28"/>
        </w:rPr>
        <w:t>«Педагог-психолог</w:t>
      </w:r>
      <w:r w:rsidR="00FA0750">
        <w:rPr>
          <w:sz w:val="28"/>
          <w:szCs w:val="28"/>
        </w:rPr>
        <w:t xml:space="preserve"> – </w:t>
      </w:r>
      <w:r>
        <w:rPr>
          <w:sz w:val="28"/>
          <w:szCs w:val="28"/>
        </w:rPr>
        <w:t>2023</w:t>
      </w:r>
      <w:r w:rsidR="00B60DE9">
        <w:rPr>
          <w:sz w:val="28"/>
          <w:szCs w:val="28"/>
        </w:rPr>
        <w:t>»</w:t>
      </w:r>
    </w:p>
    <w:p w:rsidR="00D015F7" w:rsidRDefault="00D015F7">
      <w:pPr>
        <w:jc w:val="center"/>
        <w:rPr>
          <w:b/>
          <w:sz w:val="28"/>
          <w:szCs w:val="28"/>
        </w:rPr>
      </w:pPr>
    </w:p>
    <w:p w:rsidR="00D015F7" w:rsidRDefault="00B60DE9">
      <w:pPr>
        <w:jc w:val="center"/>
        <w:rPr>
          <w:b/>
          <w:sz w:val="28"/>
          <w:szCs w:val="28"/>
        </w:rPr>
      </w:pPr>
      <w:r>
        <w:rPr>
          <w:b/>
          <w:sz w:val="28"/>
          <w:szCs w:val="28"/>
        </w:rPr>
        <w:t>Протокол жеребьевки участников конкурсного испытания</w:t>
      </w:r>
    </w:p>
    <w:p w:rsidR="00D015F7" w:rsidRDefault="00B60DE9">
      <w:pPr>
        <w:widowControl w:val="0"/>
        <w:shd w:val="clear" w:color="auto" w:fill="FFFFFF"/>
        <w:ind w:firstLine="567"/>
        <w:jc w:val="center"/>
        <w:rPr>
          <w:b/>
          <w:sz w:val="28"/>
          <w:szCs w:val="28"/>
        </w:rPr>
      </w:pPr>
      <w:r>
        <w:rPr>
          <w:b/>
          <w:sz w:val="28"/>
          <w:szCs w:val="28"/>
        </w:rPr>
        <w:t>«Мастер-класс»</w:t>
      </w:r>
    </w:p>
    <w:p w:rsidR="00D015F7" w:rsidRDefault="00D015F7"/>
    <w:tbl>
      <w:tblPr>
        <w:tblpPr w:leftFromText="180" w:rightFromText="180" w:vertAnchor="text" w:tblpXSpec="center" w:tblpY="1"/>
        <w:tblOverlap w:val="neve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662"/>
        <w:gridCol w:w="1835"/>
      </w:tblGrid>
      <w:tr w:rsidR="00D015F7">
        <w:tc>
          <w:tcPr>
            <w:tcW w:w="817"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 xml:space="preserve">№ </w:t>
            </w:r>
            <w:proofErr w:type="gramStart"/>
            <w:r>
              <w:rPr>
                <w:b/>
              </w:rPr>
              <w:t>п</w:t>
            </w:r>
            <w:proofErr w:type="gramEnd"/>
            <w:r>
              <w:rPr>
                <w:b/>
              </w:rPr>
              <w:t>/п</w:t>
            </w:r>
          </w:p>
        </w:tc>
        <w:tc>
          <w:tcPr>
            <w:tcW w:w="6662"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ФИО участника</w:t>
            </w:r>
          </w:p>
        </w:tc>
        <w:tc>
          <w:tcPr>
            <w:tcW w:w="1835"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Номер по итогам жеребьевки</w:t>
            </w:r>
          </w:p>
        </w:tc>
      </w:tr>
      <w:tr w:rsidR="00D015F7">
        <w:tc>
          <w:tcPr>
            <w:tcW w:w="817"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1.</w:t>
            </w:r>
          </w:p>
        </w:tc>
        <w:tc>
          <w:tcPr>
            <w:tcW w:w="6662" w:type="dxa"/>
            <w:tcBorders>
              <w:top w:val="single" w:sz="4" w:space="0" w:color="auto"/>
              <w:left w:val="single" w:sz="4" w:space="0" w:color="auto"/>
              <w:bottom w:val="single" w:sz="4" w:space="0" w:color="auto"/>
              <w:right w:val="single" w:sz="4" w:space="0" w:color="auto"/>
            </w:tcBorders>
          </w:tcPr>
          <w:p w:rsidR="00D015F7" w:rsidRDefault="00D015F7"/>
        </w:tc>
        <w:tc>
          <w:tcPr>
            <w:tcW w:w="1835"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17"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2.</w:t>
            </w:r>
          </w:p>
        </w:tc>
        <w:tc>
          <w:tcPr>
            <w:tcW w:w="6662" w:type="dxa"/>
            <w:tcBorders>
              <w:top w:val="single" w:sz="4" w:space="0" w:color="auto"/>
              <w:left w:val="single" w:sz="4" w:space="0" w:color="auto"/>
              <w:bottom w:val="single" w:sz="4" w:space="0" w:color="auto"/>
              <w:right w:val="single" w:sz="4" w:space="0" w:color="auto"/>
            </w:tcBorders>
          </w:tcPr>
          <w:p w:rsidR="00D015F7" w:rsidRDefault="00D015F7"/>
        </w:tc>
        <w:tc>
          <w:tcPr>
            <w:tcW w:w="1835"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17"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3.</w:t>
            </w:r>
          </w:p>
        </w:tc>
        <w:tc>
          <w:tcPr>
            <w:tcW w:w="6662" w:type="dxa"/>
            <w:tcBorders>
              <w:top w:val="single" w:sz="4" w:space="0" w:color="auto"/>
              <w:left w:val="single" w:sz="4" w:space="0" w:color="auto"/>
              <w:bottom w:val="single" w:sz="4" w:space="0" w:color="auto"/>
              <w:right w:val="single" w:sz="4" w:space="0" w:color="auto"/>
            </w:tcBorders>
          </w:tcPr>
          <w:p w:rsidR="00D015F7" w:rsidRDefault="00D015F7"/>
        </w:tc>
        <w:tc>
          <w:tcPr>
            <w:tcW w:w="1835"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17"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w:t>
            </w:r>
          </w:p>
        </w:tc>
        <w:tc>
          <w:tcPr>
            <w:tcW w:w="6662" w:type="dxa"/>
            <w:tcBorders>
              <w:top w:val="single" w:sz="4" w:space="0" w:color="auto"/>
              <w:left w:val="single" w:sz="4" w:space="0" w:color="auto"/>
              <w:bottom w:val="single" w:sz="4" w:space="0" w:color="auto"/>
              <w:right w:val="single" w:sz="4" w:space="0" w:color="auto"/>
            </w:tcBorders>
          </w:tcPr>
          <w:p w:rsidR="00D015F7" w:rsidRDefault="00D015F7"/>
        </w:tc>
        <w:tc>
          <w:tcPr>
            <w:tcW w:w="1835"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bl>
    <w:p w:rsidR="00D015F7" w:rsidRDefault="00D015F7"/>
    <w:p w:rsidR="00D015F7" w:rsidRDefault="00D015F7"/>
    <w:p w:rsidR="00D015F7" w:rsidRDefault="00B60DE9">
      <w:r>
        <w:t>Председатель Жюри:____________________/_____________/</w:t>
      </w:r>
    </w:p>
    <w:p w:rsidR="00D015F7" w:rsidRDefault="00D015F7">
      <w:pPr>
        <w:jc w:val="right"/>
      </w:pPr>
    </w:p>
    <w:p w:rsidR="00D015F7" w:rsidRDefault="00B60DE9">
      <w:r>
        <w:t>Председатель Счетной комиссии:____________________/_____________/</w:t>
      </w:r>
    </w:p>
    <w:p w:rsidR="00D015F7" w:rsidRDefault="00D015F7">
      <w:pPr>
        <w:jc w:val="both"/>
      </w:pPr>
    </w:p>
    <w:p w:rsidR="00D015F7" w:rsidRDefault="00D015F7">
      <w:pPr>
        <w:jc w:val="both"/>
      </w:pPr>
    </w:p>
    <w:p w:rsidR="00D015F7" w:rsidRDefault="00B4032F">
      <w:pPr>
        <w:jc w:val="both"/>
      </w:pPr>
      <w:r>
        <w:t>«___»______________2023</w:t>
      </w:r>
      <w:r w:rsidR="00B60DE9">
        <w:t xml:space="preserve"> г.</w:t>
      </w:r>
    </w:p>
    <w:p w:rsidR="00137EB0" w:rsidRDefault="00137EB0">
      <w:pPr>
        <w:jc w:val="both"/>
      </w:pPr>
    </w:p>
    <w:p w:rsidR="00137EB0" w:rsidRDefault="00137EB0">
      <w:pPr>
        <w:jc w:val="both"/>
      </w:pPr>
    </w:p>
    <w:p w:rsidR="00137EB0" w:rsidRDefault="00137EB0">
      <w:pPr>
        <w:jc w:val="both"/>
      </w:pPr>
    </w:p>
    <w:p w:rsidR="00137EB0" w:rsidRDefault="00137EB0">
      <w:pPr>
        <w:jc w:val="both"/>
      </w:pPr>
    </w:p>
    <w:p w:rsidR="00137EB0" w:rsidRDefault="00137EB0" w:rsidP="00137EB0">
      <w:pPr>
        <w:jc w:val="center"/>
        <w:rPr>
          <w:b/>
          <w:sz w:val="28"/>
          <w:szCs w:val="28"/>
        </w:rPr>
      </w:pPr>
      <w:r>
        <w:rPr>
          <w:b/>
          <w:sz w:val="28"/>
          <w:szCs w:val="28"/>
        </w:rPr>
        <w:t>Протокол жеребьевки участников конкурсного испытания</w:t>
      </w:r>
    </w:p>
    <w:p w:rsidR="00137EB0" w:rsidRDefault="00137EB0" w:rsidP="00137EB0">
      <w:pPr>
        <w:jc w:val="center"/>
        <w:rPr>
          <w:b/>
          <w:sz w:val="28"/>
          <w:szCs w:val="28"/>
          <w:lang w:val="en-US"/>
        </w:rPr>
      </w:pPr>
      <w:r>
        <w:rPr>
          <w:b/>
          <w:sz w:val="28"/>
          <w:szCs w:val="28"/>
        </w:rPr>
        <w:t>«Блиц-интервью»</w:t>
      </w:r>
    </w:p>
    <w:p w:rsidR="00137EB0" w:rsidRDefault="00137EB0" w:rsidP="00137EB0">
      <w:pPr>
        <w:jc w:val="center"/>
        <w:rPr>
          <w:lang w:val="en-US"/>
        </w:rPr>
      </w:pPr>
    </w:p>
    <w:tbl>
      <w:tblPr>
        <w:tblpPr w:leftFromText="180" w:rightFromText="180" w:vertAnchor="text" w:tblpXSpec="center" w:tblpY="1"/>
        <w:tblOverlap w:val="neve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6621"/>
        <w:gridCol w:w="1832"/>
      </w:tblGrid>
      <w:tr w:rsidR="00137EB0" w:rsidTr="00137EB0">
        <w:tc>
          <w:tcPr>
            <w:tcW w:w="861" w:type="dxa"/>
            <w:tcBorders>
              <w:top w:val="single" w:sz="4" w:space="0" w:color="auto"/>
              <w:left w:val="single" w:sz="4" w:space="0" w:color="auto"/>
              <w:bottom w:val="single" w:sz="4" w:space="0" w:color="auto"/>
              <w:right w:val="single" w:sz="4" w:space="0" w:color="auto"/>
            </w:tcBorders>
          </w:tcPr>
          <w:p w:rsidR="00137EB0" w:rsidRDefault="00137EB0" w:rsidP="00137EB0">
            <w:pPr>
              <w:jc w:val="center"/>
              <w:rPr>
                <w:b/>
              </w:rPr>
            </w:pPr>
            <w:r>
              <w:rPr>
                <w:b/>
              </w:rPr>
              <w:t>№ </w:t>
            </w:r>
            <w:proofErr w:type="gramStart"/>
            <w:r>
              <w:rPr>
                <w:b/>
              </w:rPr>
              <w:t>п</w:t>
            </w:r>
            <w:proofErr w:type="gramEnd"/>
            <w:r>
              <w:rPr>
                <w:b/>
              </w:rPr>
              <w:t>/п</w:t>
            </w:r>
          </w:p>
        </w:tc>
        <w:tc>
          <w:tcPr>
            <w:tcW w:w="6621" w:type="dxa"/>
            <w:tcBorders>
              <w:top w:val="single" w:sz="4" w:space="0" w:color="auto"/>
              <w:left w:val="single" w:sz="4" w:space="0" w:color="auto"/>
              <w:bottom w:val="single" w:sz="4" w:space="0" w:color="auto"/>
              <w:right w:val="single" w:sz="4" w:space="0" w:color="auto"/>
            </w:tcBorders>
          </w:tcPr>
          <w:p w:rsidR="00137EB0" w:rsidRDefault="00137EB0" w:rsidP="00137EB0">
            <w:pPr>
              <w:jc w:val="center"/>
              <w:rPr>
                <w:b/>
              </w:rPr>
            </w:pPr>
            <w:r>
              <w:rPr>
                <w:b/>
              </w:rPr>
              <w:t>ФИО участника</w:t>
            </w:r>
          </w:p>
        </w:tc>
        <w:tc>
          <w:tcPr>
            <w:tcW w:w="1832" w:type="dxa"/>
            <w:tcBorders>
              <w:top w:val="single" w:sz="4" w:space="0" w:color="auto"/>
              <w:left w:val="single" w:sz="4" w:space="0" w:color="auto"/>
              <w:bottom w:val="single" w:sz="4" w:space="0" w:color="auto"/>
              <w:right w:val="single" w:sz="4" w:space="0" w:color="auto"/>
            </w:tcBorders>
          </w:tcPr>
          <w:p w:rsidR="00137EB0" w:rsidRDefault="00137EB0" w:rsidP="00137EB0">
            <w:pPr>
              <w:jc w:val="center"/>
              <w:rPr>
                <w:b/>
              </w:rPr>
            </w:pPr>
            <w:r>
              <w:rPr>
                <w:b/>
              </w:rPr>
              <w:t>Номер по итогам жеребьевки</w:t>
            </w:r>
          </w:p>
        </w:tc>
      </w:tr>
      <w:tr w:rsidR="00137EB0" w:rsidTr="00137EB0">
        <w:tc>
          <w:tcPr>
            <w:tcW w:w="861"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1.</w:t>
            </w:r>
          </w:p>
        </w:tc>
        <w:tc>
          <w:tcPr>
            <w:tcW w:w="6621" w:type="dxa"/>
            <w:tcBorders>
              <w:top w:val="single" w:sz="4" w:space="0" w:color="auto"/>
              <w:left w:val="single" w:sz="4" w:space="0" w:color="auto"/>
              <w:bottom w:val="single" w:sz="4" w:space="0" w:color="auto"/>
              <w:right w:val="single" w:sz="4" w:space="0" w:color="auto"/>
            </w:tcBorders>
          </w:tcPr>
          <w:p w:rsidR="00137EB0" w:rsidRDefault="00137EB0" w:rsidP="00137EB0"/>
        </w:tc>
        <w:tc>
          <w:tcPr>
            <w:tcW w:w="1832"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 </w:t>
            </w:r>
          </w:p>
        </w:tc>
      </w:tr>
      <w:tr w:rsidR="00137EB0" w:rsidTr="00137EB0">
        <w:tc>
          <w:tcPr>
            <w:tcW w:w="861"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2.</w:t>
            </w:r>
          </w:p>
        </w:tc>
        <w:tc>
          <w:tcPr>
            <w:tcW w:w="6621" w:type="dxa"/>
            <w:tcBorders>
              <w:top w:val="single" w:sz="4" w:space="0" w:color="auto"/>
              <w:left w:val="single" w:sz="4" w:space="0" w:color="auto"/>
              <w:bottom w:val="single" w:sz="4" w:space="0" w:color="auto"/>
              <w:right w:val="single" w:sz="4" w:space="0" w:color="auto"/>
            </w:tcBorders>
          </w:tcPr>
          <w:p w:rsidR="00137EB0" w:rsidRDefault="00137EB0" w:rsidP="00137EB0"/>
        </w:tc>
        <w:tc>
          <w:tcPr>
            <w:tcW w:w="1832"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 </w:t>
            </w:r>
          </w:p>
        </w:tc>
      </w:tr>
      <w:tr w:rsidR="00137EB0" w:rsidTr="00137EB0">
        <w:tc>
          <w:tcPr>
            <w:tcW w:w="861"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3.</w:t>
            </w:r>
          </w:p>
        </w:tc>
        <w:tc>
          <w:tcPr>
            <w:tcW w:w="6621" w:type="dxa"/>
            <w:tcBorders>
              <w:top w:val="single" w:sz="4" w:space="0" w:color="auto"/>
              <w:left w:val="single" w:sz="4" w:space="0" w:color="auto"/>
              <w:bottom w:val="single" w:sz="4" w:space="0" w:color="auto"/>
              <w:right w:val="single" w:sz="4" w:space="0" w:color="auto"/>
            </w:tcBorders>
          </w:tcPr>
          <w:p w:rsidR="00137EB0" w:rsidRDefault="00137EB0" w:rsidP="00137EB0"/>
        </w:tc>
        <w:tc>
          <w:tcPr>
            <w:tcW w:w="1832"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 </w:t>
            </w:r>
          </w:p>
        </w:tc>
      </w:tr>
      <w:tr w:rsidR="00137EB0" w:rsidTr="00137EB0">
        <w:tc>
          <w:tcPr>
            <w:tcW w:w="861"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w:t>
            </w:r>
          </w:p>
        </w:tc>
        <w:tc>
          <w:tcPr>
            <w:tcW w:w="6621" w:type="dxa"/>
            <w:tcBorders>
              <w:top w:val="single" w:sz="4" w:space="0" w:color="auto"/>
              <w:left w:val="single" w:sz="4" w:space="0" w:color="auto"/>
              <w:bottom w:val="single" w:sz="4" w:space="0" w:color="auto"/>
              <w:right w:val="single" w:sz="4" w:space="0" w:color="auto"/>
            </w:tcBorders>
          </w:tcPr>
          <w:p w:rsidR="00137EB0" w:rsidRDefault="00137EB0" w:rsidP="00137EB0"/>
        </w:tc>
        <w:tc>
          <w:tcPr>
            <w:tcW w:w="1832" w:type="dxa"/>
            <w:tcBorders>
              <w:top w:val="single" w:sz="4" w:space="0" w:color="auto"/>
              <w:left w:val="single" w:sz="4" w:space="0" w:color="auto"/>
              <w:bottom w:val="single" w:sz="4" w:space="0" w:color="auto"/>
              <w:right w:val="single" w:sz="4" w:space="0" w:color="auto"/>
            </w:tcBorders>
          </w:tcPr>
          <w:p w:rsidR="00137EB0" w:rsidRDefault="00137EB0" w:rsidP="00137EB0">
            <w:r>
              <w:rPr>
                <w:sz w:val="28"/>
                <w:szCs w:val="28"/>
              </w:rPr>
              <w:t>№ </w:t>
            </w:r>
          </w:p>
        </w:tc>
      </w:tr>
    </w:tbl>
    <w:p w:rsidR="00137EB0" w:rsidRDefault="00137EB0" w:rsidP="00137EB0"/>
    <w:p w:rsidR="00137EB0" w:rsidRDefault="00137EB0" w:rsidP="00137EB0"/>
    <w:p w:rsidR="00137EB0" w:rsidRDefault="00137EB0" w:rsidP="00137EB0">
      <w:pPr>
        <w:ind w:left="360"/>
        <w:jc w:val="right"/>
      </w:pPr>
    </w:p>
    <w:p w:rsidR="00137EB0" w:rsidRDefault="00137EB0" w:rsidP="00137EB0">
      <w:r>
        <w:t>Председатель Жюри:____________________/_____________/</w:t>
      </w:r>
    </w:p>
    <w:p w:rsidR="00137EB0" w:rsidRDefault="00137EB0" w:rsidP="00137EB0">
      <w:pPr>
        <w:ind w:firstLine="1418"/>
        <w:jc w:val="right"/>
      </w:pPr>
    </w:p>
    <w:p w:rsidR="00137EB0" w:rsidRDefault="00137EB0" w:rsidP="00137EB0">
      <w:r>
        <w:t>Председатель Счетной комиссии:____________________/_____________/</w:t>
      </w:r>
    </w:p>
    <w:p w:rsidR="00137EB0" w:rsidRDefault="00137EB0" w:rsidP="00137EB0">
      <w:pPr>
        <w:jc w:val="both"/>
      </w:pPr>
    </w:p>
    <w:p w:rsidR="00137EB0" w:rsidRDefault="00137EB0" w:rsidP="00137EB0">
      <w:pPr>
        <w:jc w:val="both"/>
      </w:pPr>
    </w:p>
    <w:p w:rsidR="00137EB0" w:rsidRDefault="00137EB0" w:rsidP="00137EB0">
      <w:pPr>
        <w:jc w:val="both"/>
      </w:pPr>
      <w:r>
        <w:t>«___»______________2023 г.</w:t>
      </w:r>
    </w:p>
    <w:p w:rsidR="00137EB0" w:rsidRDefault="00137EB0" w:rsidP="00137EB0">
      <w:pPr>
        <w:pStyle w:val="1"/>
        <w:tabs>
          <w:tab w:val="left" w:pos="220"/>
          <w:tab w:val="left" w:pos="5145"/>
        </w:tabs>
        <w:rPr>
          <w:rFonts w:ascii="Times New Roman" w:hAnsi="Times New Roman"/>
          <w:b w:val="0"/>
          <w:sz w:val="24"/>
          <w:szCs w:val="24"/>
        </w:rPr>
      </w:pPr>
    </w:p>
    <w:p w:rsidR="00CA1C7A" w:rsidRPr="00CA1C7A" w:rsidRDefault="00CA1C7A" w:rsidP="00CA1C7A"/>
    <w:p w:rsidR="00D015F7" w:rsidRDefault="00B60DE9">
      <w:pPr>
        <w:jc w:val="center"/>
        <w:rPr>
          <w:b/>
          <w:sz w:val="28"/>
          <w:szCs w:val="28"/>
        </w:rPr>
      </w:pPr>
      <w:r>
        <w:rPr>
          <w:b/>
          <w:sz w:val="28"/>
          <w:szCs w:val="28"/>
        </w:rPr>
        <w:lastRenderedPageBreak/>
        <w:t>Протокол жеребьевки участников конкурсного испытания</w:t>
      </w:r>
    </w:p>
    <w:p w:rsidR="00D015F7" w:rsidRDefault="00B60DE9">
      <w:pPr>
        <w:jc w:val="center"/>
        <w:rPr>
          <w:b/>
          <w:sz w:val="28"/>
          <w:szCs w:val="28"/>
          <w:lang w:val="en-US"/>
        </w:rPr>
      </w:pPr>
      <w:r>
        <w:rPr>
          <w:b/>
          <w:sz w:val="28"/>
          <w:szCs w:val="28"/>
        </w:rPr>
        <w:t>«Профессиональный кейс»</w:t>
      </w:r>
    </w:p>
    <w:p w:rsidR="00D015F7" w:rsidRDefault="00D015F7">
      <w:pPr>
        <w:jc w:val="center"/>
        <w:rPr>
          <w:lang w:val="en-US"/>
        </w:rPr>
      </w:pPr>
    </w:p>
    <w:tbl>
      <w:tblPr>
        <w:tblpPr w:leftFromText="180" w:rightFromText="180" w:vertAnchor="text" w:tblpXSpec="center" w:tblpY="1"/>
        <w:tblOverlap w:val="neve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6621"/>
        <w:gridCol w:w="1832"/>
      </w:tblGrid>
      <w:tr w:rsidR="00D015F7">
        <w:tc>
          <w:tcPr>
            <w:tcW w:w="861"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 </w:t>
            </w:r>
            <w:proofErr w:type="gramStart"/>
            <w:r>
              <w:rPr>
                <w:b/>
              </w:rPr>
              <w:t>п</w:t>
            </w:r>
            <w:proofErr w:type="gramEnd"/>
            <w:r>
              <w:rPr>
                <w:b/>
              </w:rPr>
              <w:t>/п</w:t>
            </w:r>
          </w:p>
        </w:tc>
        <w:tc>
          <w:tcPr>
            <w:tcW w:w="6621"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ФИО участника</w:t>
            </w:r>
          </w:p>
        </w:tc>
        <w:tc>
          <w:tcPr>
            <w:tcW w:w="1832" w:type="dxa"/>
            <w:tcBorders>
              <w:top w:val="single" w:sz="4" w:space="0" w:color="auto"/>
              <w:left w:val="single" w:sz="4" w:space="0" w:color="auto"/>
              <w:bottom w:val="single" w:sz="4" w:space="0" w:color="auto"/>
              <w:right w:val="single" w:sz="4" w:space="0" w:color="auto"/>
            </w:tcBorders>
          </w:tcPr>
          <w:p w:rsidR="00D015F7" w:rsidRDefault="00B60DE9">
            <w:pPr>
              <w:jc w:val="center"/>
              <w:rPr>
                <w:b/>
              </w:rPr>
            </w:pPr>
            <w:r>
              <w:rPr>
                <w:b/>
              </w:rPr>
              <w:t>Номер по итогам жеребьевки</w:t>
            </w:r>
          </w:p>
        </w:tc>
      </w:tr>
      <w:tr w:rsidR="00D015F7">
        <w:tc>
          <w:tcPr>
            <w:tcW w:w="861"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1.</w:t>
            </w:r>
          </w:p>
        </w:tc>
        <w:tc>
          <w:tcPr>
            <w:tcW w:w="6621" w:type="dxa"/>
            <w:tcBorders>
              <w:top w:val="single" w:sz="4" w:space="0" w:color="auto"/>
              <w:left w:val="single" w:sz="4" w:space="0" w:color="auto"/>
              <w:bottom w:val="single" w:sz="4" w:space="0" w:color="auto"/>
              <w:right w:val="single" w:sz="4" w:space="0" w:color="auto"/>
            </w:tcBorders>
          </w:tcPr>
          <w:p w:rsidR="00D015F7" w:rsidRDefault="00D015F7"/>
        </w:tc>
        <w:tc>
          <w:tcPr>
            <w:tcW w:w="1832"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61"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2.</w:t>
            </w:r>
          </w:p>
        </w:tc>
        <w:tc>
          <w:tcPr>
            <w:tcW w:w="6621" w:type="dxa"/>
            <w:tcBorders>
              <w:top w:val="single" w:sz="4" w:space="0" w:color="auto"/>
              <w:left w:val="single" w:sz="4" w:space="0" w:color="auto"/>
              <w:bottom w:val="single" w:sz="4" w:space="0" w:color="auto"/>
              <w:right w:val="single" w:sz="4" w:space="0" w:color="auto"/>
            </w:tcBorders>
          </w:tcPr>
          <w:p w:rsidR="00D015F7" w:rsidRDefault="00D015F7"/>
        </w:tc>
        <w:tc>
          <w:tcPr>
            <w:tcW w:w="1832"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61"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3.</w:t>
            </w:r>
          </w:p>
        </w:tc>
        <w:tc>
          <w:tcPr>
            <w:tcW w:w="6621" w:type="dxa"/>
            <w:tcBorders>
              <w:top w:val="single" w:sz="4" w:space="0" w:color="auto"/>
              <w:left w:val="single" w:sz="4" w:space="0" w:color="auto"/>
              <w:bottom w:val="single" w:sz="4" w:space="0" w:color="auto"/>
              <w:right w:val="single" w:sz="4" w:space="0" w:color="auto"/>
            </w:tcBorders>
          </w:tcPr>
          <w:p w:rsidR="00D015F7" w:rsidRDefault="00D015F7"/>
        </w:tc>
        <w:tc>
          <w:tcPr>
            <w:tcW w:w="1832"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r w:rsidR="00D015F7">
        <w:tc>
          <w:tcPr>
            <w:tcW w:w="861"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w:t>
            </w:r>
          </w:p>
        </w:tc>
        <w:tc>
          <w:tcPr>
            <w:tcW w:w="6621" w:type="dxa"/>
            <w:tcBorders>
              <w:top w:val="single" w:sz="4" w:space="0" w:color="auto"/>
              <w:left w:val="single" w:sz="4" w:space="0" w:color="auto"/>
              <w:bottom w:val="single" w:sz="4" w:space="0" w:color="auto"/>
              <w:right w:val="single" w:sz="4" w:space="0" w:color="auto"/>
            </w:tcBorders>
          </w:tcPr>
          <w:p w:rsidR="00D015F7" w:rsidRDefault="00D015F7"/>
        </w:tc>
        <w:tc>
          <w:tcPr>
            <w:tcW w:w="1832" w:type="dxa"/>
            <w:tcBorders>
              <w:top w:val="single" w:sz="4" w:space="0" w:color="auto"/>
              <w:left w:val="single" w:sz="4" w:space="0" w:color="auto"/>
              <w:bottom w:val="single" w:sz="4" w:space="0" w:color="auto"/>
              <w:right w:val="single" w:sz="4" w:space="0" w:color="auto"/>
            </w:tcBorders>
          </w:tcPr>
          <w:p w:rsidR="00D015F7" w:rsidRDefault="00B60DE9">
            <w:r>
              <w:rPr>
                <w:sz w:val="28"/>
                <w:szCs w:val="28"/>
              </w:rPr>
              <w:t>№ </w:t>
            </w:r>
          </w:p>
        </w:tc>
      </w:tr>
    </w:tbl>
    <w:p w:rsidR="00D015F7" w:rsidRDefault="00D015F7"/>
    <w:p w:rsidR="00D015F7" w:rsidRDefault="00D015F7"/>
    <w:p w:rsidR="00D015F7" w:rsidRDefault="00D015F7">
      <w:pPr>
        <w:ind w:left="360"/>
        <w:jc w:val="right"/>
      </w:pPr>
    </w:p>
    <w:p w:rsidR="00D015F7" w:rsidRDefault="00B60DE9">
      <w:r>
        <w:t>Председатель Жюри:____________________/_____________/</w:t>
      </w:r>
    </w:p>
    <w:p w:rsidR="00D015F7" w:rsidRDefault="00D015F7">
      <w:pPr>
        <w:ind w:firstLine="1418"/>
        <w:jc w:val="right"/>
      </w:pPr>
    </w:p>
    <w:p w:rsidR="00D015F7" w:rsidRDefault="00B60DE9">
      <w:r>
        <w:t>Председатель Счетной комиссии:____________________/_____________/</w:t>
      </w:r>
    </w:p>
    <w:p w:rsidR="00D015F7" w:rsidRDefault="00D015F7">
      <w:pPr>
        <w:jc w:val="both"/>
      </w:pPr>
    </w:p>
    <w:p w:rsidR="00D015F7" w:rsidRDefault="00D015F7">
      <w:pPr>
        <w:jc w:val="both"/>
      </w:pPr>
    </w:p>
    <w:p w:rsidR="00D015F7" w:rsidRDefault="00B4032F">
      <w:pPr>
        <w:jc w:val="both"/>
      </w:pPr>
      <w:r>
        <w:t>«___»______________2023</w:t>
      </w:r>
      <w:r w:rsidR="00B60DE9">
        <w:t xml:space="preserve"> г.</w:t>
      </w:r>
    </w:p>
    <w:p w:rsidR="00D015F7" w:rsidRDefault="00D015F7">
      <w:pPr>
        <w:pStyle w:val="1"/>
        <w:tabs>
          <w:tab w:val="left" w:pos="220"/>
          <w:tab w:val="left" w:pos="5145"/>
        </w:tabs>
        <w:rPr>
          <w:rFonts w:ascii="Times New Roman" w:hAnsi="Times New Roman"/>
          <w:b w:val="0"/>
          <w:sz w:val="24"/>
          <w:szCs w:val="24"/>
        </w:rPr>
      </w:pPr>
    </w:p>
    <w:p w:rsidR="00D015F7" w:rsidRDefault="00D015F7"/>
    <w:p w:rsidR="00D015F7" w:rsidRDefault="00D015F7"/>
    <w:p w:rsidR="00D015F7" w:rsidRDefault="00D015F7"/>
    <w:p w:rsidR="00D015F7" w:rsidRDefault="00D015F7"/>
    <w:p w:rsidR="00137EB0" w:rsidRDefault="00137EB0">
      <w:pPr>
        <w:pStyle w:val="1"/>
        <w:tabs>
          <w:tab w:val="left" w:pos="220"/>
          <w:tab w:val="left" w:pos="5145"/>
        </w:tabs>
        <w:spacing w:before="0" w:after="0"/>
        <w:jc w:val="right"/>
        <w:rPr>
          <w:rFonts w:ascii="Times New Roman" w:hAnsi="Times New Roman"/>
          <w:b w:val="0"/>
          <w:sz w:val="28"/>
          <w:szCs w:val="24"/>
        </w:rPr>
      </w:pPr>
    </w:p>
    <w:p w:rsidR="00137EB0" w:rsidRDefault="00137EB0">
      <w:pPr>
        <w:pStyle w:val="1"/>
        <w:tabs>
          <w:tab w:val="left" w:pos="220"/>
          <w:tab w:val="left" w:pos="5145"/>
        </w:tabs>
        <w:spacing w:before="0" w:after="0"/>
        <w:jc w:val="right"/>
        <w:rPr>
          <w:rFonts w:ascii="Times New Roman" w:hAnsi="Times New Roman"/>
          <w:b w:val="0"/>
          <w:sz w:val="28"/>
          <w:szCs w:val="24"/>
        </w:rPr>
      </w:pPr>
    </w:p>
    <w:p w:rsidR="00137EB0" w:rsidRDefault="00137EB0">
      <w:pPr>
        <w:pStyle w:val="1"/>
        <w:tabs>
          <w:tab w:val="left" w:pos="220"/>
          <w:tab w:val="left" w:pos="5145"/>
        </w:tabs>
        <w:spacing w:before="0" w:after="0"/>
        <w:jc w:val="right"/>
        <w:rPr>
          <w:rFonts w:ascii="Times New Roman" w:hAnsi="Times New Roman"/>
          <w:b w:val="0"/>
          <w:sz w:val="28"/>
          <w:szCs w:val="24"/>
        </w:rPr>
      </w:pPr>
    </w:p>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Default="00137EB0" w:rsidP="00137EB0"/>
    <w:p w:rsidR="00137EB0" w:rsidRPr="00137EB0" w:rsidRDefault="00137EB0" w:rsidP="00137EB0"/>
    <w:p w:rsidR="00137EB0" w:rsidRDefault="00137EB0">
      <w:pPr>
        <w:pStyle w:val="1"/>
        <w:tabs>
          <w:tab w:val="left" w:pos="220"/>
          <w:tab w:val="left" w:pos="5145"/>
        </w:tabs>
        <w:spacing w:before="0" w:after="0"/>
        <w:jc w:val="right"/>
        <w:rPr>
          <w:rFonts w:ascii="Times New Roman" w:hAnsi="Times New Roman"/>
          <w:b w:val="0"/>
          <w:sz w:val="28"/>
          <w:szCs w:val="24"/>
        </w:rPr>
      </w:pPr>
    </w:p>
    <w:p w:rsidR="00545365" w:rsidRPr="00545365" w:rsidRDefault="00545365" w:rsidP="00545365"/>
    <w:p w:rsidR="00311E47" w:rsidRDefault="00311E47">
      <w:pPr>
        <w:pStyle w:val="1"/>
        <w:tabs>
          <w:tab w:val="left" w:pos="220"/>
          <w:tab w:val="left" w:pos="5145"/>
        </w:tabs>
        <w:spacing w:before="0" w:after="0"/>
        <w:jc w:val="right"/>
        <w:rPr>
          <w:rFonts w:ascii="Times New Roman" w:hAnsi="Times New Roman"/>
          <w:b w:val="0"/>
          <w:sz w:val="28"/>
          <w:szCs w:val="24"/>
        </w:rPr>
      </w:pPr>
    </w:p>
    <w:p w:rsidR="00311E47" w:rsidRPr="00311E47" w:rsidRDefault="00311E47" w:rsidP="00311E47"/>
    <w:p w:rsidR="00D015F7" w:rsidRDefault="00D17F56">
      <w:pPr>
        <w:pStyle w:val="1"/>
        <w:tabs>
          <w:tab w:val="left" w:pos="220"/>
          <w:tab w:val="left" w:pos="5145"/>
        </w:tabs>
        <w:spacing w:before="0" w:after="0"/>
        <w:jc w:val="right"/>
        <w:rPr>
          <w:rFonts w:ascii="Times New Roman" w:hAnsi="Times New Roman"/>
          <w:b w:val="0"/>
          <w:sz w:val="28"/>
          <w:szCs w:val="24"/>
        </w:rPr>
      </w:pPr>
      <w:r>
        <w:rPr>
          <w:rFonts w:ascii="Times New Roman" w:hAnsi="Times New Roman"/>
          <w:b w:val="0"/>
          <w:sz w:val="28"/>
          <w:szCs w:val="24"/>
        </w:rPr>
        <w:lastRenderedPageBreak/>
        <w:t>Приложение 7</w:t>
      </w:r>
    </w:p>
    <w:p w:rsidR="00D015F7" w:rsidRDefault="00B60DE9">
      <w:pPr>
        <w:jc w:val="right"/>
        <w:rPr>
          <w:sz w:val="28"/>
          <w:szCs w:val="28"/>
        </w:rPr>
      </w:pPr>
      <w:r>
        <w:rPr>
          <w:sz w:val="28"/>
          <w:szCs w:val="28"/>
        </w:rPr>
        <w:t>к Положению о Республиканском конкурсе</w:t>
      </w:r>
    </w:p>
    <w:p w:rsidR="00D015F7" w:rsidRDefault="00B60DE9">
      <w:pPr>
        <w:jc w:val="right"/>
        <w:rPr>
          <w:sz w:val="28"/>
          <w:szCs w:val="28"/>
        </w:rPr>
      </w:pPr>
      <w:r>
        <w:rPr>
          <w:sz w:val="28"/>
          <w:szCs w:val="28"/>
        </w:rPr>
        <w:t>профессионального мастерства</w:t>
      </w:r>
    </w:p>
    <w:p w:rsidR="00D015F7" w:rsidRDefault="00B4032F">
      <w:pPr>
        <w:jc w:val="right"/>
      </w:pPr>
      <w:r>
        <w:rPr>
          <w:sz w:val="28"/>
          <w:szCs w:val="28"/>
        </w:rPr>
        <w:t>«Педагог-психолог</w:t>
      </w:r>
      <w:r w:rsidR="00FA0750">
        <w:rPr>
          <w:sz w:val="28"/>
          <w:szCs w:val="28"/>
        </w:rPr>
        <w:t xml:space="preserve"> – </w:t>
      </w:r>
      <w:r>
        <w:rPr>
          <w:sz w:val="28"/>
          <w:szCs w:val="28"/>
        </w:rPr>
        <w:t>2023</w:t>
      </w:r>
      <w:r w:rsidR="00B60DE9">
        <w:rPr>
          <w:sz w:val="28"/>
          <w:szCs w:val="28"/>
        </w:rPr>
        <w:t>»</w:t>
      </w:r>
    </w:p>
    <w:p w:rsidR="00D015F7" w:rsidRDefault="00D015F7">
      <w:pPr>
        <w:jc w:val="center"/>
        <w:rPr>
          <w:b/>
          <w:sz w:val="28"/>
          <w:szCs w:val="28"/>
        </w:rPr>
      </w:pPr>
    </w:p>
    <w:p w:rsidR="00D015F7" w:rsidRDefault="00D015F7">
      <w:pPr>
        <w:jc w:val="center"/>
        <w:rPr>
          <w:b/>
          <w:sz w:val="28"/>
          <w:szCs w:val="28"/>
        </w:rPr>
      </w:pPr>
    </w:p>
    <w:p w:rsidR="00D015F7" w:rsidRDefault="00B60DE9">
      <w:pPr>
        <w:jc w:val="center"/>
        <w:rPr>
          <w:b/>
          <w:sz w:val="28"/>
          <w:szCs w:val="28"/>
        </w:rPr>
      </w:pPr>
      <w:r>
        <w:rPr>
          <w:b/>
          <w:sz w:val="28"/>
          <w:szCs w:val="28"/>
        </w:rPr>
        <w:t>Оценочная ведомость выполнения задания</w:t>
      </w:r>
    </w:p>
    <w:p w:rsidR="00D015F7" w:rsidRDefault="00B60DE9">
      <w:pPr>
        <w:jc w:val="center"/>
        <w:rPr>
          <w:b/>
          <w:i/>
          <w:sz w:val="28"/>
          <w:szCs w:val="28"/>
        </w:rPr>
      </w:pPr>
      <w:r>
        <w:rPr>
          <w:b/>
          <w:i/>
          <w:sz w:val="28"/>
          <w:szCs w:val="28"/>
        </w:rPr>
        <w:t>«Визитная карточка» (заочный тур)</w:t>
      </w:r>
    </w:p>
    <w:p w:rsidR="00D015F7" w:rsidRDefault="00D015F7">
      <w:pPr>
        <w:widowControl w:val="0"/>
        <w:shd w:val="clear" w:color="auto" w:fill="FFFFFF"/>
        <w:tabs>
          <w:tab w:val="left" w:pos="1094"/>
        </w:tabs>
        <w:ind w:firstLine="567"/>
        <w:jc w:val="both"/>
        <w:rPr>
          <w:sz w:val="28"/>
          <w:szCs w:val="28"/>
        </w:rPr>
      </w:pPr>
    </w:p>
    <w:p w:rsidR="00D015F7" w:rsidRDefault="00B60DE9">
      <w:pPr>
        <w:rPr>
          <w:b/>
          <w:sz w:val="28"/>
          <w:szCs w:val="28"/>
        </w:rPr>
      </w:pPr>
      <w:r>
        <w:rPr>
          <w:b/>
          <w:sz w:val="28"/>
          <w:szCs w:val="28"/>
        </w:rPr>
        <w:t>Критерии оценивания:</w:t>
      </w:r>
    </w:p>
    <w:p w:rsidR="00D015F7" w:rsidRPr="00B4032F" w:rsidRDefault="00B60DE9">
      <w:pPr>
        <w:widowControl w:val="0"/>
        <w:shd w:val="clear" w:color="auto" w:fill="FFFFFF"/>
        <w:tabs>
          <w:tab w:val="left" w:pos="1094"/>
        </w:tabs>
        <w:jc w:val="both"/>
        <w:rPr>
          <w:sz w:val="28"/>
          <w:szCs w:val="28"/>
        </w:rPr>
      </w:pPr>
      <w:r>
        <w:rPr>
          <w:sz w:val="28"/>
          <w:szCs w:val="28"/>
        </w:rPr>
        <w:t>- соб</w:t>
      </w:r>
      <w:r w:rsidR="00D17F56">
        <w:rPr>
          <w:sz w:val="28"/>
          <w:szCs w:val="28"/>
        </w:rPr>
        <w:t>людение требований к оформлению</w:t>
      </w:r>
      <w:r w:rsidRPr="00B4032F">
        <w:rPr>
          <w:sz w:val="28"/>
          <w:szCs w:val="28"/>
        </w:rPr>
        <w:t>;</w:t>
      </w:r>
    </w:p>
    <w:p w:rsidR="00D015F7" w:rsidRPr="00B4032F" w:rsidRDefault="00B60DE9">
      <w:pPr>
        <w:widowControl w:val="0"/>
        <w:shd w:val="clear" w:color="auto" w:fill="FFFFFF"/>
        <w:tabs>
          <w:tab w:val="left" w:pos="1094"/>
        </w:tabs>
        <w:jc w:val="both"/>
        <w:rPr>
          <w:sz w:val="28"/>
          <w:szCs w:val="28"/>
        </w:rPr>
      </w:pPr>
      <w:r w:rsidRPr="00B4032F">
        <w:rPr>
          <w:sz w:val="28"/>
          <w:szCs w:val="28"/>
        </w:rPr>
        <w:t>- отр</w:t>
      </w:r>
      <w:r w:rsidR="00D17F56">
        <w:rPr>
          <w:sz w:val="28"/>
          <w:szCs w:val="28"/>
        </w:rPr>
        <w:t>ажение опыта работы</w:t>
      </w:r>
      <w:r w:rsidRPr="00B4032F">
        <w:rPr>
          <w:sz w:val="28"/>
          <w:szCs w:val="28"/>
        </w:rPr>
        <w:t>;</w:t>
      </w:r>
    </w:p>
    <w:p w:rsidR="00D015F7" w:rsidRPr="00B4032F" w:rsidRDefault="00B60DE9">
      <w:pPr>
        <w:widowControl w:val="0"/>
        <w:shd w:val="clear" w:color="auto" w:fill="FFFFFF"/>
        <w:tabs>
          <w:tab w:val="left" w:pos="1094"/>
        </w:tabs>
        <w:jc w:val="both"/>
        <w:rPr>
          <w:sz w:val="28"/>
          <w:szCs w:val="28"/>
        </w:rPr>
      </w:pPr>
      <w:r w:rsidRPr="00B4032F">
        <w:rPr>
          <w:sz w:val="28"/>
          <w:szCs w:val="28"/>
        </w:rPr>
        <w:t>- учет требований профессионального стандарта «Педагог-психолог (психолог в сфере образован</w:t>
      </w:r>
      <w:r w:rsidR="00D17F56">
        <w:rPr>
          <w:sz w:val="28"/>
          <w:szCs w:val="28"/>
        </w:rPr>
        <w:t>ия)»</w:t>
      </w:r>
      <w:r w:rsidRPr="00B4032F">
        <w:rPr>
          <w:sz w:val="28"/>
          <w:szCs w:val="28"/>
        </w:rPr>
        <w:t>;</w:t>
      </w:r>
    </w:p>
    <w:p w:rsidR="00D015F7" w:rsidRPr="00B4032F" w:rsidRDefault="00B60DE9">
      <w:pPr>
        <w:widowControl w:val="0"/>
        <w:shd w:val="clear" w:color="auto" w:fill="FFFFFF"/>
        <w:tabs>
          <w:tab w:val="left" w:pos="1094"/>
        </w:tabs>
        <w:jc w:val="both"/>
        <w:rPr>
          <w:sz w:val="28"/>
          <w:szCs w:val="28"/>
        </w:rPr>
      </w:pPr>
      <w:r w:rsidRPr="00B4032F">
        <w:rPr>
          <w:sz w:val="28"/>
          <w:szCs w:val="28"/>
        </w:rPr>
        <w:t>- культура предс</w:t>
      </w:r>
      <w:r w:rsidR="00D17F56">
        <w:rPr>
          <w:sz w:val="28"/>
          <w:szCs w:val="28"/>
        </w:rPr>
        <w:t>тавления информации</w:t>
      </w:r>
      <w:r w:rsidRPr="00B4032F">
        <w:rPr>
          <w:sz w:val="28"/>
          <w:szCs w:val="28"/>
        </w:rPr>
        <w:t>.</w:t>
      </w:r>
    </w:p>
    <w:p w:rsidR="00D015F7" w:rsidRPr="00B4032F" w:rsidRDefault="00B60DE9">
      <w:pPr>
        <w:widowControl w:val="0"/>
        <w:shd w:val="clear" w:color="auto" w:fill="FFFFFF"/>
        <w:tabs>
          <w:tab w:val="left" w:pos="1094"/>
        </w:tabs>
        <w:jc w:val="both"/>
        <w:rPr>
          <w:sz w:val="28"/>
          <w:szCs w:val="28"/>
        </w:rPr>
      </w:pPr>
      <w:r w:rsidRPr="00B4032F">
        <w:rPr>
          <w:sz w:val="28"/>
          <w:szCs w:val="28"/>
        </w:rPr>
        <w:t xml:space="preserve"> </w:t>
      </w:r>
    </w:p>
    <w:p w:rsidR="00D015F7" w:rsidRDefault="00D015F7">
      <w:pPr>
        <w:widowControl w:val="0"/>
        <w:shd w:val="clear" w:color="auto" w:fill="FFFFFF"/>
        <w:tabs>
          <w:tab w:val="left" w:pos="1094"/>
        </w:tabs>
        <w:jc w:val="both"/>
        <w:rPr>
          <w:highlight w:val="red"/>
        </w:rPr>
      </w:pPr>
    </w:p>
    <w:p w:rsidR="00D015F7" w:rsidRDefault="00D015F7">
      <w:pPr>
        <w:widowControl w:val="0"/>
        <w:shd w:val="clear" w:color="auto" w:fill="FFFFFF"/>
        <w:tabs>
          <w:tab w:val="left" w:pos="1094"/>
        </w:tabs>
        <w:jc w:val="both"/>
      </w:pP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3059"/>
      </w:tblGrid>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ФИО конкурсанта</w:t>
            </w:r>
          </w:p>
        </w:tc>
        <w:tc>
          <w:tcPr>
            <w:tcW w:w="30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Количество баллов</w:t>
            </w:r>
          </w:p>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3"/>
              </w:numPr>
              <w:autoSpaceDE w:val="0"/>
              <w:autoSpaceDN w:val="0"/>
              <w:adjustRightInd w:val="0"/>
              <w:ind w:left="0" w:right="-17" w:firstLine="0"/>
              <w:jc w:val="center"/>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3"/>
              </w:numPr>
              <w:autoSpaceDE w:val="0"/>
              <w:autoSpaceDN w:val="0"/>
              <w:adjustRightInd w:val="0"/>
              <w:ind w:left="0" w:right="-17" w:firstLine="0"/>
              <w:jc w:val="center"/>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3"/>
              </w:numPr>
              <w:autoSpaceDE w:val="0"/>
              <w:autoSpaceDN w:val="0"/>
              <w:adjustRightInd w:val="0"/>
              <w:ind w:left="0" w:right="-17" w:firstLine="0"/>
              <w:jc w:val="center"/>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widowControl w:val="0"/>
              <w:autoSpaceDE w:val="0"/>
              <w:autoSpaceDN w:val="0"/>
              <w:adjustRightInd w:val="0"/>
              <w:ind w:right="-17"/>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rPr>
          <w:sz w:val="22"/>
        </w:rPr>
      </w:pPr>
    </w:p>
    <w:p w:rsidR="00D015F7" w:rsidRDefault="00B4032F">
      <w:r>
        <w:t>«___»______________2023</w:t>
      </w:r>
      <w:r w:rsidR="00B60DE9">
        <w:t xml:space="preserve"> г.             </w:t>
      </w:r>
    </w:p>
    <w:p w:rsidR="00D015F7" w:rsidRDefault="00D015F7"/>
    <w:p w:rsidR="00D015F7" w:rsidRDefault="00B60DE9">
      <w:pPr>
        <w:ind w:firstLine="2835"/>
      </w:pPr>
      <w:r>
        <w:t>Член Жюри___________________________/____________/</w:t>
      </w:r>
    </w:p>
    <w:p w:rsidR="00D015F7" w:rsidRDefault="00D015F7">
      <w:pPr>
        <w:ind w:firstLine="2835"/>
      </w:pPr>
    </w:p>
    <w:p w:rsidR="00D015F7" w:rsidRDefault="00B60DE9">
      <w:pPr>
        <w:ind w:firstLine="2835"/>
        <w:rPr>
          <w:lang w:val="en-US"/>
        </w:rPr>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D015F7">
      <w:pPr>
        <w:ind w:firstLine="2835"/>
      </w:pPr>
    </w:p>
    <w:p w:rsidR="00D015F7" w:rsidRDefault="00D015F7">
      <w:pPr>
        <w:ind w:firstLine="2835"/>
      </w:pPr>
    </w:p>
    <w:p w:rsidR="00D015F7" w:rsidRDefault="00B60DE9">
      <w:pPr>
        <w:ind w:firstLine="2835"/>
        <w:jc w:val="both"/>
      </w:pPr>
      <w:r>
        <w:t>Председатель Жюри____________________/____________/</w:t>
      </w:r>
    </w:p>
    <w:p w:rsidR="00B4032F" w:rsidRDefault="00B60DE9">
      <w:pPr>
        <w:jc w:val="center"/>
        <w:rPr>
          <w:b/>
          <w:sz w:val="28"/>
          <w:szCs w:val="28"/>
        </w:rPr>
      </w:pPr>
      <w:r>
        <w:br w:type="page"/>
      </w:r>
    </w:p>
    <w:p w:rsidR="00D015F7" w:rsidRDefault="00B60DE9">
      <w:pPr>
        <w:jc w:val="center"/>
        <w:rPr>
          <w:b/>
          <w:sz w:val="28"/>
          <w:szCs w:val="28"/>
        </w:rPr>
      </w:pPr>
      <w:r>
        <w:rPr>
          <w:b/>
          <w:sz w:val="28"/>
          <w:szCs w:val="28"/>
        </w:rPr>
        <w:lastRenderedPageBreak/>
        <w:t>Оценочная ведомость выполнения задания</w:t>
      </w:r>
    </w:p>
    <w:p w:rsidR="00D015F7" w:rsidRDefault="00B60DE9">
      <w:pPr>
        <w:jc w:val="center"/>
        <w:rPr>
          <w:b/>
          <w:i/>
        </w:rPr>
      </w:pPr>
      <w:r>
        <w:rPr>
          <w:b/>
          <w:i/>
          <w:sz w:val="28"/>
          <w:szCs w:val="28"/>
        </w:rPr>
        <w:t xml:space="preserve">«Мастер-класс» </w:t>
      </w:r>
      <w:r w:rsidR="00137EB0">
        <w:rPr>
          <w:b/>
          <w:i/>
          <w:sz w:val="28"/>
          <w:szCs w:val="28"/>
        </w:rPr>
        <w:t xml:space="preserve"> </w:t>
      </w:r>
    </w:p>
    <w:p w:rsidR="007C2FEF" w:rsidRDefault="007C2FEF">
      <w:pPr>
        <w:widowControl w:val="0"/>
        <w:shd w:val="clear" w:color="auto" w:fill="FFFFFF"/>
        <w:ind w:firstLine="567"/>
        <w:jc w:val="both"/>
        <w:rPr>
          <w:b/>
          <w:sz w:val="28"/>
          <w:szCs w:val="28"/>
        </w:rPr>
      </w:pPr>
    </w:p>
    <w:p w:rsidR="00D015F7" w:rsidRDefault="00B60DE9">
      <w:pPr>
        <w:widowControl w:val="0"/>
        <w:shd w:val="clear" w:color="auto" w:fill="FFFFFF"/>
        <w:ind w:firstLine="567"/>
        <w:jc w:val="both"/>
        <w:rPr>
          <w:sz w:val="28"/>
          <w:szCs w:val="28"/>
        </w:rPr>
      </w:pPr>
      <w:r>
        <w:rPr>
          <w:b/>
          <w:sz w:val="28"/>
          <w:szCs w:val="28"/>
        </w:rPr>
        <w:t>Регламент:</w:t>
      </w:r>
      <w:r>
        <w:rPr>
          <w:sz w:val="28"/>
          <w:szCs w:val="28"/>
        </w:rPr>
        <w:t xml:space="preserve"> 15 минут на выступление участника (включая самоанализ) и 5 минут для ответов на вопросы членов Жюри.</w:t>
      </w:r>
    </w:p>
    <w:p w:rsidR="00D015F7" w:rsidRDefault="00D015F7">
      <w:pPr>
        <w:widowControl w:val="0"/>
        <w:shd w:val="clear" w:color="auto" w:fill="FFFFFF"/>
        <w:ind w:firstLine="567"/>
        <w:jc w:val="both"/>
        <w:rPr>
          <w:sz w:val="28"/>
          <w:szCs w:val="28"/>
        </w:rPr>
      </w:pPr>
    </w:p>
    <w:p w:rsidR="00D015F7" w:rsidRDefault="00B60DE9">
      <w:pPr>
        <w:widowControl w:val="0"/>
        <w:shd w:val="clear" w:color="auto" w:fill="FFFFFF"/>
        <w:ind w:firstLine="567"/>
        <w:jc w:val="both"/>
        <w:rPr>
          <w:sz w:val="28"/>
          <w:szCs w:val="28"/>
        </w:rPr>
      </w:pPr>
      <w:r>
        <w:rPr>
          <w:b/>
          <w:sz w:val="28"/>
          <w:szCs w:val="28"/>
        </w:rPr>
        <w:t>Критерии оценивания:</w:t>
      </w:r>
    </w:p>
    <w:p w:rsidR="00D015F7" w:rsidRDefault="00B60DE9">
      <w:pPr>
        <w:widowControl w:val="0"/>
        <w:shd w:val="clear" w:color="auto" w:fill="FFFFFF"/>
        <w:ind w:firstLine="567"/>
        <w:jc w:val="both"/>
        <w:rPr>
          <w:sz w:val="28"/>
          <w:szCs w:val="28"/>
        </w:rPr>
      </w:pPr>
      <w:r>
        <w:rPr>
          <w:sz w:val="28"/>
          <w:szCs w:val="28"/>
        </w:rPr>
        <w:t>- соответствие требованиям профессионального стандарта «Педагог-психолог (психолог в сфере образования)» и других нормативных правовых документов, регламентирующих деятельность педагога-психолога в</w:t>
      </w:r>
      <w:r w:rsidR="001A0C54">
        <w:rPr>
          <w:sz w:val="28"/>
          <w:szCs w:val="28"/>
        </w:rPr>
        <w:t xml:space="preserve"> сфере образования</w:t>
      </w:r>
      <w:r>
        <w:rPr>
          <w:sz w:val="28"/>
          <w:szCs w:val="28"/>
        </w:rPr>
        <w:t>;</w:t>
      </w:r>
    </w:p>
    <w:p w:rsidR="007C2FEF" w:rsidRDefault="001A0C54">
      <w:pPr>
        <w:widowControl w:val="0"/>
        <w:shd w:val="clear" w:color="auto" w:fill="FFFFFF"/>
        <w:ind w:firstLine="567"/>
        <w:jc w:val="both"/>
        <w:rPr>
          <w:sz w:val="28"/>
          <w:szCs w:val="28"/>
        </w:rPr>
      </w:pPr>
      <w:r>
        <w:rPr>
          <w:sz w:val="28"/>
          <w:szCs w:val="28"/>
        </w:rPr>
        <w:t>- эффективность</w:t>
      </w:r>
      <w:r w:rsidR="00B60DE9">
        <w:rPr>
          <w:sz w:val="28"/>
          <w:szCs w:val="28"/>
        </w:rPr>
        <w:t xml:space="preserve">; </w:t>
      </w:r>
    </w:p>
    <w:p w:rsidR="00D015F7" w:rsidRDefault="007C2FEF">
      <w:pPr>
        <w:widowControl w:val="0"/>
        <w:shd w:val="clear" w:color="auto" w:fill="FFFFFF"/>
        <w:ind w:firstLine="567"/>
        <w:jc w:val="both"/>
        <w:rPr>
          <w:sz w:val="28"/>
          <w:szCs w:val="28"/>
        </w:rPr>
      </w:pPr>
      <w:r>
        <w:rPr>
          <w:sz w:val="28"/>
          <w:szCs w:val="28"/>
        </w:rPr>
        <w:t xml:space="preserve">- </w:t>
      </w:r>
      <w:r w:rsidR="001A0C54">
        <w:rPr>
          <w:sz w:val="28"/>
          <w:szCs w:val="28"/>
        </w:rPr>
        <w:t>обоснованность</w:t>
      </w:r>
      <w:r w:rsidR="00B60DE9">
        <w:rPr>
          <w:sz w:val="28"/>
          <w:szCs w:val="28"/>
        </w:rPr>
        <w:t xml:space="preserve">; </w:t>
      </w:r>
    </w:p>
    <w:p w:rsidR="00D015F7" w:rsidRDefault="00B60DE9">
      <w:pPr>
        <w:widowControl w:val="0"/>
        <w:shd w:val="clear" w:color="auto" w:fill="FFFFFF"/>
        <w:ind w:firstLine="567"/>
        <w:jc w:val="both"/>
        <w:rPr>
          <w:sz w:val="28"/>
          <w:szCs w:val="28"/>
        </w:rPr>
      </w:pPr>
      <w:r>
        <w:rPr>
          <w:sz w:val="28"/>
          <w:szCs w:val="28"/>
        </w:rPr>
        <w:t>- глубина и оригин</w:t>
      </w:r>
      <w:r w:rsidR="001A0C54">
        <w:rPr>
          <w:sz w:val="28"/>
          <w:szCs w:val="28"/>
        </w:rPr>
        <w:t>альность содержания</w:t>
      </w:r>
      <w:r>
        <w:rPr>
          <w:sz w:val="28"/>
          <w:szCs w:val="28"/>
        </w:rPr>
        <w:t xml:space="preserve">; </w:t>
      </w:r>
    </w:p>
    <w:p w:rsidR="00D015F7" w:rsidRDefault="00B60DE9">
      <w:pPr>
        <w:widowControl w:val="0"/>
        <w:shd w:val="clear" w:color="auto" w:fill="FFFFFF"/>
        <w:ind w:firstLine="567"/>
        <w:jc w:val="both"/>
        <w:rPr>
          <w:sz w:val="28"/>
          <w:szCs w:val="28"/>
        </w:rPr>
      </w:pPr>
      <w:r>
        <w:rPr>
          <w:sz w:val="28"/>
          <w:szCs w:val="28"/>
        </w:rPr>
        <w:t>- умение транслировать (передать</w:t>
      </w:r>
      <w:r w:rsidR="001A0C54">
        <w:rPr>
          <w:sz w:val="28"/>
          <w:szCs w:val="28"/>
        </w:rPr>
        <w:t>) свой опыт работы</w:t>
      </w:r>
      <w:r>
        <w:rPr>
          <w:sz w:val="28"/>
          <w:szCs w:val="28"/>
        </w:rPr>
        <w:t>;</w:t>
      </w:r>
    </w:p>
    <w:p w:rsidR="00D015F7" w:rsidRDefault="00B60DE9">
      <w:pPr>
        <w:widowControl w:val="0"/>
        <w:shd w:val="clear" w:color="auto" w:fill="FFFFFF"/>
        <w:ind w:firstLine="567"/>
        <w:jc w:val="both"/>
        <w:rPr>
          <w:sz w:val="28"/>
          <w:szCs w:val="28"/>
        </w:rPr>
      </w:pPr>
      <w:r>
        <w:rPr>
          <w:sz w:val="28"/>
          <w:szCs w:val="28"/>
        </w:rPr>
        <w:t>- общая культура и комму</w:t>
      </w:r>
      <w:r w:rsidR="001A0C54">
        <w:rPr>
          <w:sz w:val="28"/>
          <w:szCs w:val="28"/>
        </w:rPr>
        <w:t>никативные качества</w:t>
      </w:r>
      <w:r>
        <w:rPr>
          <w:sz w:val="28"/>
          <w:szCs w:val="28"/>
        </w:rPr>
        <w:t>.</w:t>
      </w:r>
    </w:p>
    <w:p w:rsidR="00D015F7" w:rsidRDefault="00D015F7">
      <w:pPr>
        <w:widowControl w:val="0"/>
        <w:shd w:val="clear" w:color="auto" w:fill="FFFFFF"/>
        <w:ind w:firstLine="567"/>
        <w:jc w:val="both"/>
        <w:rPr>
          <w:sz w:val="28"/>
          <w:szCs w:val="28"/>
        </w:rPr>
      </w:pPr>
    </w:p>
    <w:p w:rsidR="00D015F7" w:rsidRDefault="00D015F7">
      <w:pPr>
        <w:widowControl w:val="0"/>
        <w:shd w:val="clear" w:color="auto" w:fill="FFFFFF"/>
        <w:ind w:firstLine="567"/>
        <w:jc w:val="both"/>
        <w:rPr>
          <w:sz w:val="28"/>
          <w:szCs w:val="28"/>
        </w:rPr>
      </w:pPr>
    </w:p>
    <w:p w:rsidR="00D015F7" w:rsidRDefault="00D015F7">
      <w:pPr>
        <w:ind w:left="360"/>
        <w:jc w:val="right"/>
      </w:pP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3059"/>
      </w:tblGrid>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ФИО конкурсанта</w:t>
            </w:r>
          </w:p>
        </w:tc>
        <w:tc>
          <w:tcPr>
            <w:tcW w:w="30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Количество баллов</w:t>
            </w:r>
          </w:p>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5"/>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5"/>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5"/>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ind w:left="360"/>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ind w:left="360"/>
        <w:jc w:val="right"/>
        <w:rPr>
          <w:sz w:val="22"/>
        </w:rPr>
      </w:pPr>
    </w:p>
    <w:p w:rsidR="00D015F7" w:rsidRDefault="00D015F7">
      <w:pPr>
        <w:ind w:left="360"/>
        <w:jc w:val="right"/>
        <w:rPr>
          <w:sz w:val="22"/>
        </w:rPr>
      </w:pPr>
    </w:p>
    <w:p w:rsidR="00D015F7" w:rsidRDefault="00B4032F">
      <w:r>
        <w:t>«___»______________2023</w:t>
      </w:r>
      <w:r w:rsidR="00B60DE9">
        <w:t xml:space="preserve"> г.             </w:t>
      </w:r>
    </w:p>
    <w:p w:rsidR="00D015F7" w:rsidRDefault="00D015F7"/>
    <w:p w:rsidR="00D015F7" w:rsidRDefault="00B60DE9">
      <w:pPr>
        <w:ind w:firstLine="2835"/>
        <w:rPr>
          <w:lang w:val="en-US"/>
        </w:rPr>
      </w:pPr>
      <w:r>
        <w:t>Член Жюри___________________________/____________/</w:t>
      </w:r>
    </w:p>
    <w:p w:rsidR="00D015F7" w:rsidRDefault="00D015F7">
      <w:pPr>
        <w:ind w:firstLine="2835"/>
      </w:pPr>
    </w:p>
    <w:p w:rsidR="00D015F7" w:rsidRDefault="00B60DE9">
      <w:pPr>
        <w:ind w:firstLine="2835"/>
        <w:rPr>
          <w:lang w:val="en-US"/>
        </w:rPr>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D015F7">
      <w:pPr>
        <w:ind w:firstLine="2835"/>
      </w:pPr>
    </w:p>
    <w:p w:rsidR="00D015F7" w:rsidRDefault="00D015F7">
      <w:pPr>
        <w:ind w:firstLine="2835"/>
      </w:pPr>
    </w:p>
    <w:p w:rsidR="00D015F7" w:rsidRDefault="00B60DE9">
      <w:pPr>
        <w:ind w:firstLine="2835"/>
        <w:jc w:val="both"/>
      </w:pPr>
      <w:r>
        <w:t>Председатель Жюри____________________/____________/</w:t>
      </w:r>
    </w:p>
    <w:p w:rsidR="00D015F7" w:rsidRDefault="00D015F7">
      <w:pPr>
        <w:ind w:firstLine="2835"/>
        <w:jc w:val="both"/>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D015F7" w:rsidRDefault="00D015F7">
      <w:pPr>
        <w:jc w:val="center"/>
        <w:rPr>
          <w:b/>
          <w:color w:val="FF0000"/>
          <w:sz w:val="28"/>
          <w:szCs w:val="28"/>
        </w:rPr>
      </w:pPr>
    </w:p>
    <w:p w:rsidR="006D7A4E" w:rsidRDefault="006D7A4E" w:rsidP="007C2FEF">
      <w:pPr>
        <w:jc w:val="center"/>
        <w:rPr>
          <w:b/>
          <w:sz w:val="28"/>
          <w:szCs w:val="28"/>
        </w:rPr>
      </w:pPr>
      <w:r>
        <w:rPr>
          <w:b/>
          <w:sz w:val="28"/>
          <w:szCs w:val="28"/>
        </w:rPr>
        <w:lastRenderedPageBreak/>
        <w:t>Оценочная ведомость выполнения задания</w:t>
      </w:r>
    </w:p>
    <w:p w:rsidR="007C2FEF" w:rsidRPr="00602EEA" w:rsidRDefault="007C2FEF" w:rsidP="007C2FEF">
      <w:pPr>
        <w:ind w:firstLine="709"/>
        <w:jc w:val="center"/>
        <w:rPr>
          <w:rStyle w:val="markedcontent"/>
          <w:sz w:val="28"/>
          <w:szCs w:val="28"/>
        </w:rPr>
      </w:pPr>
      <w:r w:rsidRPr="00602EEA">
        <w:rPr>
          <w:rStyle w:val="markedcontent"/>
          <w:sz w:val="28"/>
          <w:szCs w:val="28"/>
        </w:rPr>
        <w:t>«Блиц-интервью»</w:t>
      </w:r>
    </w:p>
    <w:p w:rsidR="006D7A4E" w:rsidRDefault="006D7A4E">
      <w:pPr>
        <w:jc w:val="center"/>
        <w:rPr>
          <w:b/>
          <w:sz w:val="28"/>
          <w:szCs w:val="28"/>
        </w:rPr>
      </w:pPr>
    </w:p>
    <w:p w:rsidR="007C2FEF" w:rsidRDefault="007C2FEF" w:rsidP="007C2FEF">
      <w:pPr>
        <w:ind w:firstLine="709"/>
        <w:jc w:val="both"/>
        <w:rPr>
          <w:rStyle w:val="markedcontent"/>
          <w:sz w:val="28"/>
          <w:szCs w:val="28"/>
        </w:rPr>
      </w:pPr>
      <w:r>
        <w:rPr>
          <w:rStyle w:val="markedcontent"/>
          <w:sz w:val="28"/>
          <w:szCs w:val="28"/>
        </w:rPr>
        <w:t xml:space="preserve"> </w:t>
      </w:r>
      <w:r w:rsidRPr="007C2FEF">
        <w:rPr>
          <w:rStyle w:val="markedcontent"/>
          <w:b/>
          <w:sz w:val="28"/>
          <w:szCs w:val="28"/>
        </w:rPr>
        <w:t>Регламент:</w:t>
      </w:r>
      <w:r>
        <w:rPr>
          <w:rStyle w:val="markedcontent"/>
          <w:sz w:val="28"/>
          <w:szCs w:val="28"/>
        </w:rPr>
        <w:t xml:space="preserve"> 10 </w:t>
      </w:r>
      <w:r w:rsidRPr="00602EEA">
        <w:rPr>
          <w:rStyle w:val="markedcontent"/>
          <w:sz w:val="28"/>
          <w:szCs w:val="28"/>
        </w:rPr>
        <w:t>минут.</w:t>
      </w:r>
      <w:r>
        <w:rPr>
          <w:rStyle w:val="markedcontent"/>
          <w:sz w:val="28"/>
          <w:szCs w:val="28"/>
        </w:rPr>
        <w:t xml:space="preserve"> </w:t>
      </w:r>
    </w:p>
    <w:p w:rsidR="007C2FEF" w:rsidRDefault="007C2FEF" w:rsidP="007C2FEF">
      <w:pPr>
        <w:widowControl w:val="0"/>
        <w:shd w:val="clear" w:color="auto" w:fill="FFFFFF"/>
        <w:ind w:firstLine="567"/>
        <w:jc w:val="both"/>
        <w:rPr>
          <w:b/>
          <w:sz w:val="28"/>
          <w:szCs w:val="28"/>
        </w:rPr>
      </w:pPr>
    </w:p>
    <w:p w:rsidR="007C2FEF" w:rsidRDefault="007C2FEF" w:rsidP="007C2FEF">
      <w:pPr>
        <w:widowControl w:val="0"/>
        <w:shd w:val="clear" w:color="auto" w:fill="FFFFFF"/>
        <w:ind w:firstLine="567"/>
        <w:jc w:val="both"/>
        <w:rPr>
          <w:sz w:val="28"/>
          <w:szCs w:val="28"/>
        </w:rPr>
      </w:pPr>
      <w:r>
        <w:rPr>
          <w:b/>
          <w:sz w:val="28"/>
          <w:szCs w:val="28"/>
        </w:rPr>
        <w:t>Критерии оценивания:</w:t>
      </w:r>
    </w:p>
    <w:p w:rsidR="007C2FEF" w:rsidRDefault="007C2FEF" w:rsidP="007C2FEF">
      <w:pPr>
        <w:jc w:val="both"/>
        <w:rPr>
          <w:rStyle w:val="markedcontent"/>
          <w:sz w:val="28"/>
          <w:szCs w:val="28"/>
        </w:rPr>
      </w:pPr>
      <w:r>
        <w:rPr>
          <w:rStyle w:val="markedcontent"/>
          <w:sz w:val="28"/>
          <w:szCs w:val="28"/>
        </w:rPr>
        <w:t xml:space="preserve">         -</w:t>
      </w:r>
      <w:r w:rsidRPr="00602EEA">
        <w:rPr>
          <w:rStyle w:val="markedcontent"/>
          <w:sz w:val="28"/>
          <w:szCs w:val="28"/>
        </w:rPr>
        <w:t>глубина раскрытия проб</w:t>
      </w:r>
      <w:r>
        <w:rPr>
          <w:rStyle w:val="markedcontent"/>
          <w:sz w:val="28"/>
          <w:szCs w:val="28"/>
        </w:rPr>
        <w:t xml:space="preserve">лемы и убедительность суждений </w:t>
      </w:r>
      <w:r w:rsidR="00B96A7E">
        <w:rPr>
          <w:sz w:val="28"/>
          <w:szCs w:val="28"/>
        </w:rPr>
        <w:t xml:space="preserve"> </w:t>
      </w:r>
      <w:r w:rsidR="00B96A7E">
        <w:rPr>
          <w:rStyle w:val="markedcontent"/>
          <w:sz w:val="28"/>
          <w:szCs w:val="28"/>
        </w:rPr>
        <w:t xml:space="preserve">         </w:t>
      </w:r>
      <w:r w:rsidRPr="00602EEA">
        <w:rPr>
          <w:rStyle w:val="markedcontent"/>
          <w:sz w:val="28"/>
          <w:szCs w:val="28"/>
        </w:rPr>
        <w:t>ар</w:t>
      </w:r>
      <w:r>
        <w:rPr>
          <w:rStyle w:val="markedcontent"/>
          <w:sz w:val="28"/>
          <w:szCs w:val="28"/>
        </w:rPr>
        <w:t xml:space="preserve">гументация собственного </w:t>
      </w:r>
      <w:r w:rsidRPr="00602EEA">
        <w:rPr>
          <w:rStyle w:val="markedcontent"/>
          <w:sz w:val="28"/>
          <w:szCs w:val="28"/>
        </w:rPr>
        <w:t>мнения</w:t>
      </w:r>
      <w:r>
        <w:rPr>
          <w:rStyle w:val="markedcontent"/>
          <w:sz w:val="28"/>
          <w:szCs w:val="28"/>
        </w:rPr>
        <w:t xml:space="preserve">; </w:t>
      </w:r>
    </w:p>
    <w:p w:rsidR="007C2FEF" w:rsidRDefault="007C2FEF" w:rsidP="007C2FEF">
      <w:pPr>
        <w:jc w:val="both"/>
        <w:rPr>
          <w:rStyle w:val="markedcontent"/>
          <w:sz w:val="28"/>
          <w:szCs w:val="28"/>
        </w:rPr>
      </w:pPr>
      <w:r>
        <w:rPr>
          <w:rStyle w:val="markedcontent"/>
          <w:sz w:val="28"/>
          <w:szCs w:val="28"/>
        </w:rPr>
        <w:t xml:space="preserve">         -</w:t>
      </w:r>
      <w:r w:rsidRPr="00602EEA">
        <w:rPr>
          <w:rStyle w:val="markedcontent"/>
          <w:sz w:val="28"/>
          <w:szCs w:val="28"/>
        </w:rPr>
        <w:t xml:space="preserve">логичность изложения, </w:t>
      </w:r>
      <w:r>
        <w:rPr>
          <w:rStyle w:val="markedcontent"/>
          <w:sz w:val="28"/>
          <w:szCs w:val="28"/>
        </w:rPr>
        <w:t xml:space="preserve"> </w:t>
      </w:r>
      <w:r w:rsidRPr="00602EEA">
        <w:rPr>
          <w:rStyle w:val="markedcontent"/>
          <w:sz w:val="28"/>
          <w:szCs w:val="28"/>
        </w:rPr>
        <w:t>грамотность</w:t>
      </w:r>
      <w:r>
        <w:rPr>
          <w:rStyle w:val="markedcontent"/>
          <w:sz w:val="28"/>
          <w:szCs w:val="28"/>
        </w:rPr>
        <w:t>;</w:t>
      </w:r>
      <w:r w:rsidRPr="00602EEA">
        <w:rPr>
          <w:rStyle w:val="markedcontent"/>
          <w:sz w:val="28"/>
          <w:szCs w:val="28"/>
        </w:rPr>
        <w:t xml:space="preserve"> </w:t>
      </w:r>
      <w:r>
        <w:rPr>
          <w:rStyle w:val="markedcontent"/>
          <w:sz w:val="28"/>
          <w:szCs w:val="28"/>
        </w:rPr>
        <w:t xml:space="preserve"> </w:t>
      </w:r>
    </w:p>
    <w:p w:rsidR="007C2FEF" w:rsidRPr="00602EEA" w:rsidRDefault="007C2FEF" w:rsidP="007C2FEF">
      <w:pPr>
        <w:jc w:val="both"/>
        <w:rPr>
          <w:sz w:val="28"/>
          <w:szCs w:val="28"/>
        </w:rPr>
      </w:pPr>
      <w:r>
        <w:rPr>
          <w:rStyle w:val="markedcontent"/>
          <w:sz w:val="28"/>
          <w:szCs w:val="28"/>
        </w:rPr>
        <w:t xml:space="preserve">         -</w:t>
      </w:r>
      <w:r w:rsidRPr="00602EEA">
        <w:rPr>
          <w:rStyle w:val="markedcontent"/>
          <w:sz w:val="28"/>
          <w:szCs w:val="28"/>
        </w:rPr>
        <w:t>общая культура и коммуникативные качества</w:t>
      </w:r>
      <w:r>
        <w:rPr>
          <w:rStyle w:val="markedcontent"/>
          <w:sz w:val="28"/>
          <w:szCs w:val="28"/>
        </w:rPr>
        <w:t>;</w:t>
      </w:r>
      <w:r w:rsidRPr="00602EEA">
        <w:rPr>
          <w:rStyle w:val="markedcontent"/>
          <w:sz w:val="28"/>
          <w:szCs w:val="28"/>
        </w:rPr>
        <w:t xml:space="preserve"> </w:t>
      </w:r>
      <w:r>
        <w:rPr>
          <w:rStyle w:val="markedcontent"/>
          <w:sz w:val="28"/>
          <w:szCs w:val="28"/>
        </w:rPr>
        <w:t xml:space="preserve"> </w:t>
      </w:r>
      <w:r w:rsidRPr="00602EEA">
        <w:rPr>
          <w:rStyle w:val="markedcontent"/>
          <w:sz w:val="28"/>
          <w:szCs w:val="28"/>
        </w:rPr>
        <w:t xml:space="preserve"> </w:t>
      </w:r>
      <w:r>
        <w:rPr>
          <w:rStyle w:val="markedcontent"/>
          <w:sz w:val="28"/>
          <w:szCs w:val="28"/>
        </w:rPr>
        <w:t xml:space="preserve">  </w:t>
      </w:r>
    </w:p>
    <w:p w:rsidR="006D7A4E" w:rsidRDefault="006D7A4E">
      <w:pPr>
        <w:jc w:val="center"/>
        <w:rPr>
          <w:b/>
          <w:sz w:val="28"/>
          <w:szCs w:val="28"/>
        </w:rPr>
      </w:pPr>
    </w:p>
    <w:p w:rsidR="006D7A4E" w:rsidRDefault="006D7A4E">
      <w:pPr>
        <w:jc w:val="center"/>
        <w:rPr>
          <w:b/>
          <w:sz w:val="28"/>
          <w:szCs w:val="28"/>
        </w:rPr>
      </w:pP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3059"/>
      </w:tblGrid>
      <w:tr w:rsidR="007C2FEF" w:rsidTr="008B157F">
        <w:trPr>
          <w:jc w:val="center"/>
        </w:trPr>
        <w:tc>
          <w:tcPr>
            <w:tcW w:w="959" w:type="dxa"/>
            <w:tcBorders>
              <w:top w:val="single" w:sz="4" w:space="0" w:color="auto"/>
              <w:left w:val="single" w:sz="4" w:space="0" w:color="auto"/>
              <w:bottom w:val="single" w:sz="4" w:space="0" w:color="auto"/>
              <w:right w:val="single" w:sz="4" w:space="0" w:color="auto"/>
            </w:tcBorders>
          </w:tcPr>
          <w:p w:rsidR="007C2FEF" w:rsidRDefault="007C2FEF" w:rsidP="008B157F">
            <w:pPr>
              <w:jc w:val="center"/>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7C2FEF" w:rsidRDefault="007C2FEF" w:rsidP="008B157F">
            <w:pPr>
              <w:jc w:val="center"/>
            </w:pPr>
            <w:r>
              <w:rPr>
                <w:sz w:val="22"/>
              </w:rPr>
              <w:t>ФИО конкурсанта</w:t>
            </w:r>
          </w:p>
        </w:tc>
        <w:tc>
          <w:tcPr>
            <w:tcW w:w="3059" w:type="dxa"/>
            <w:tcBorders>
              <w:top w:val="single" w:sz="4" w:space="0" w:color="auto"/>
              <w:left w:val="single" w:sz="4" w:space="0" w:color="auto"/>
              <w:bottom w:val="single" w:sz="4" w:space="0" w:color="auto"/>
              <w:right w:val="single" w:sz="4" w:space="0" w:color="auto"/>
            </w:tcBorders>
          </w:tcPr>
          <w:p w:rsidR="007C2FEF" w:rsidRDefault="007C2FEF" w:rsidP="008B157F">
            <w:pPr>
              <w:jc w:val="center"/>
            </w:pPr>
            <w:r>
              <w:rPr>
                <w:sz w:val="22"/>
              </w:rPr>
              <w:t>Количество баллов</w:t>
            </w:r>
          </w:p>
        </w:tc>
      </w:tr>
      <w:tr w:rsidR="007C2FEF" w:rsidTr="008B157F">
        <w:trPr>
          <w:jc w:val="center"/>
        </w:trPr>
        <w:tc>
          <w:tcPr>
            <w:tcW w:w="959" w:type="dxa"/>
            <w:tcBorders>
              <w:top w:val="single" w:sz="4" w:space="0" w:color="auto"/>
              <w:left w:val="single" w:sz="4" w:space="0" w:color="auto"/>
              <w:bottom w:val="single" w:sz="4" w:space="0" w:color="auto"/>
              <w:right w:val="single" w:sz="4" w:space="0" w:color="auto"/>
            </w:tcBorders>
          </w:tcPr>
          <w:p w:rsidR="007C2FEF" w:rsidRDefault="007C2FEF" w:rsidP="007C2FEF">
            <w:pPr>
              <w:widowControl w:val="0"/>
              <w:numPr>
                <w:ilvl w:val="0"/>
                <w:numId w:val="8"/>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3059"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rPr>
          <w:jc w:val="center"/>
        </w:trPr>
        <w:tc>
          <w:tcPr>
            <w:tcW w:w="959" w:type="dxa"/>
            <w:tcBorders>
              <w:top w:val="single" w:sz="4" w:space="0" w:color="auto"/>
              <w:left w:val="single" w:sz="4" w:space="0" w:color="auto"/>
              <w:bottom w:val="single" w:sz="4" w:space="0" w:color="auto"/>
              <w:right w:val="single" w:sz="4" w:space="0" w:color="auto"/>
            </w:tcBorders>
          </w:tcPr>
          <w:p w:rsidR="007C2FEF" w:rsidRDefault="007C2FEF" w:rsidP="007C2FEF">
            <w:pPr>
              <w:widowControl w:val="0"/>
              <w:numPr>
                <w:ilvl w:val="0"/>
                <w:numId w:val="8"/>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3059"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rPr>
          <w:jc w:val="center"/>
        </w:trPr>
        <w:tc>
          <w:tcPr>
            <w:tcW w:w="959" w:type="dxa"/>
            <w:tcBorders>
              <w:top w:val="single" w:sz="4" w:space="0" w:color="auto"/>
              <w:left w:val="single" w:sz="4" w:space="0" w:color="auto"/>
              <w:bottom w:val="single" w:sz="4" w:space="0" w:color="auto"/>
              <w:right w:val="single" w:sz="4" w:space="0" w:color="auto"/>
            </w:tcBorders>
          </w:tcPr>
          <w:p w:rsidR="007C2FEF" w:rsidRDefault="007C2FEF" w:rsidP="007C2FEF">
            <w:pPr>
              <w:widowControl w:val="0"/>
              <w:numPr>
                <w:ilvl w:val="0"/>
                <w:numId w:val="8"/>
              </w:numPr>
              <w:autoSpaceDE w:val="0"/>
              <w:autoSpaceDN w:val="0"/>
              <w:adjustRightInd w:val="0"/>
            </w:pPr>
          </w:p>
        </w:tc>
        <w:tc>
          <w:tcPr>
            <w:tcW w:w="567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3059"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rPr>
          <w:jc w:val="center"/>
        </w:trPr>
        <w:tc>
          <w:tcPr>
            <w:tcW w:w="959" w:type="dxa"/>
            <w:tcBorders>
              <w:top w:val="single" w:sz="4" w:space="0" w:color="auto"/>
              <w:left w:val="single" w:sz="4" w:space="0" w:color="auto"/>
              <w:bottom w:val="single" w:sz="4" w:space="0" w:color="auto"/>
              <w:right w:val="single" w:sz="4" w:space="0" w:color="auto"/>
            </w:tcBorders>
          </w:tcPr>
          <w:p w:rsidR="007C2FEF" w:rsidRDefault="007C2FEF" w:rsidP="008B157F">
            <w:pPr>
              <w:ind w:left="360"/>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3059" w:type="dxa"/>
            <w:tcBorders>
              <w:top w:val="single" w:sz="4" w:space="0" w:color="auto"/>
              <w:left w:val="single" w:sz="4" w:space="0" w:color="auto"/>
              <w:bottom w:val="single" w:sz="4" w:space="0" w:color="auto"/>
              <w:right w:val="single" w:sz="4" w:space="0" w:color="auto"/>
            </w:tcBorders>
          </w:tcPr>
          <w:p w:rsidR="007C2FEF" w:rsidRDefault="007C2FEF" w:rsidP="008B157F"/>
        </w:tc>
      </w:tr>
    </w:tbl>
    <w:p w:rsidR="007C2FEF" w:rsidRDefault="007C2FEF" w:rsidP="007C2FEF">
      <w:pPr>
        <w:ind w:left="360"/>
        <w:jc w:val="right"/>
        <w:rPr>
          <w:sz w:val="22"/>
        </w:rPr>
      </w:pPr>
    </w:p>
    <w:p w:rsidR="007C2FEF" w:rsidRDefault="007C2FEF" w:rsidP="007C2FEF">
      <w:pPr>
        <w:ind w:left="360"/>
        <w:jc w:val="right"/>
        <w:rPr>
          <w:sz w:val="22"/>
        </w:rPr>
      </w:pPr>
    </w:p>
    <w:p w:rsidR="007C2FEF" w:rsidRDefault="007C2FEF" w:rsidP="007C2FEF">
      <w:r>
        <w:t xml:space="preserve">«___»______________2023 г.             </w:t>
      </w:r>
    </w:p>
    <w:p w:rsidR="007C2FEF" w:rsidRDefault="007C2FEF" w:rsidP="007C2FEF"/>
    <w:p w:rsidR="007C2FEF" w:rsidRDefault="007C2FEF" w:rsidP="007C2FEF">
      <w:pPr>
        <w:ind w:firstLine="2835"/>
        <w:rPr>
          <w:lang w:val="en-US"/>
        </w:rPr>
      </w:pPr>
      <w:r>
        <w:t>Член Жюри___________________________/____________/</w:t>
      </w:r>
    </w:p>
    <w:p w:rsidR="007C2FEF" w:rsidRDefault="007C2FEF" w:rsidP="007C2FEF">
      <w:pPr>
        <w:ind w:firstLine="2835"/>
      </w:pPr>
    </w:p>
    <w:p w:rsidR="007C2FEF" w:rsidRDefault="007C2FEF" w:rsidP="007C2FEF">
      <w:pPr>
        <w:ind w:firstLine="2835"/>
        <w:rPr>
          <w:lang w:val="en-US"/>
        </w:rPr>
      </w:pPr>
      <w:r>
        <w:t>Член Жюри___________________________/____________/</w:t>
      </w:r>
    </w:p>
    <w:p w:rsidR="007C2FEF" w:rsidRDefault="007C2FEF" w:rsidP="007C2FEF">
      <w:pPr>
        <w:ind w:firstLine="2835"/>
        <w:rPr>
          <w:lang w:val="en-US"/>
        </w:rPr>
      </w:pPr>
    </w:p>
    <w:p w:rsidR="007C2FEF" w:rsidRDefault="007C2FEF" w:rsidP="007C2FEF">
      <w:pPr>
        <w:ind w:firstLine="2835"/>
      </w:pPr>
      <w:r>
        <w:t>Член Жюри___________________________/____________/</w:t>
      </w:r>
    </w:p>
    <w:p w:rsidR="007C2FEF" w:rsidRDefault="007C2FEF" w:rsidP="007C2FEF">
      <w:pPr>
        <w:ind w:firstLine="2835"/>
        <w:rPr>
          <w:lang w:val="en-US"/>
        </w:rPr>
      </w:pPr>
    </w:p>
    <w:p w:rsidR="007C2FEF" w:rsidRDefault="007C2FEF" w:rsidP="007C2FEF">
      <w:pPr>
        <w:ind w:firstLine="2835"/>
      </w:pPr>
      <w:r>
        <w:t>Член Жюри___________________________/____________/</w:t>
      </w:r>
    </w:p>
    <w:p w:rsidR="007C2FEF" w:rsidRDefault="007C2FEF" w:rsidP="007C2FEF">
      <w:pPr>
        <w:ind w:firstLine="2835"/>
        <w:rPr>
          <w:lang w:val="en-US"/>
        </w:rPr>
      </w:pPr>
    </w:p>
    <w:p w:rsidR="007C2FEF" w:rsidRDefault="007C2FEF" w:rsidP="007C2FEF">
      <w:pPr>
        <w:ind w:firstLine="2835"/>
      </w:pPr>
    </w:p>
    <w:p w:rsidR="007C2FEF" w:rsidRDefault="007C2FEF" w:rsidP="007C2FEF">
      <w:pPr>
        <w:ind w:firstLine="2835"/>
      </w:pPr>
    </w:p>
    <w:p w:rsidR="007C2FEF" w:rsidRDefault="007C2FEF" w:rsidP="007C2FEF">
      <w:pPr>
        <w:ind w:firstLine="2835"/>
        <w:jc w:val="both"/>
      </w:pPr>
      <w:r>
        <w:t>Председатель Жюри____________________/____________/</w:t>
      </w:r>
    </w:p>
    <w:p w:rsidR="007C2FEF" w:rsidRDefault="007C2FEF" w:rsidP="007C2FEF">
      <w:pPr>
        <w:ind w:firstLine="2835"/>
        <w:jc w:val="both"/>
      </w:pPr>
    </w:p>
    <w:p w:rsidR="007C2FEF" w:rsidRDefault="007C2FEF" w:rsidP="007C2FEF">
      <w:pPr>
        <w:jc w:val="center"/>
        <w:rPr>
          <w:b/>
          <w:color w:val="FF0000"/>
          <w:sz w:val="28"/>
          <w:szCs w:val="28"/>
        </w:rPr>
      </w:pPr>
    </w:p>
    <w:p w:rsidR="007C2FEF" w:rsidRDefault="007C2FEF" w:rsidP="007C2FEF">
      <w:pPr>
        <w:jc w:val="center"/>
        <w:rPr>
          <w:b/>
          <w:color w:val="FF0000"/>
          <w:sz w:val="28"/>
          <w:szCs w:val="28"/>
        </w:rPr>
      </w:pPr>
    </w:p>
    <w:p w:rsidR="006D7A4E" w:rsidRDefault="006D7A4E">
      <w:pPr>
        <w:jc w:val="center"/>
        <w:rPr>
          <w:b/>
          <w:sz w:val="28"/>
          <w:szCs w:val="28"/>
        </w:rPr>
      </w:pPr>
    </w:p>
    <w:p w:rsidR="006D7A4E" w:rsidRDefault="006D7A4E">
      <w:pPr>
        <w:jc w:val="center"/>
        <w:rPr>
          <w:b/>
          <w:sz w:val="28"/>
          <w:szCs w:val="28"/>
        </w:rPr>
      </w:pPr>
    </w:p>
    <w:p w:rsidR="006D7A4E" w:rsidRDefault="006D7A4E">
      <w:pPr>
        <w:jc w:val="center"/>
        <w:rPr>
          <w:b/>
          <w:sz w:val="28"/>
          <w:szCs w:val="28"/>
        </w:rPr>
      </w:pPr>
    </w:p>
    <w:p w:rsidR="006D7A4E" w:rsidRDefault="006D7A4E">
      <w:pPr>
        <w:jc w:val="center"/>
        <w:rPr>
          <w:b/>
          <w:sz w:val="28"/>
          <w:szCs w:val="28"/>
        </w:rPr>
      </w:pPr>
    </w:p>
    <w:p w:rsidR="006D7A4E" w:rsidRDefault="006D7A4E">
      <w:pPr>
        <w:jc w:val="center"/>
        <w:rPr>
          <w:b/>
          <w:sz w:val="28"/>
          <w:szCs w:val="28"/>
        </w:rPr>
      </w:pPr>
    </w:p>
    <w:p w:rsidR="006D7A4E" w:rsidRDefault="006D7A4E">
      <w:pPr>
        <w:jc w:val="center"/>
        <w:rPr>
          <w:b/>
          <w:sz w:val="28"/>
          <w:szCs w:val="28"/>
        </w:rPr>
      </w:pPr>
    </w:p>
    <w:p w:rsidR="006D7A4E" w:rsidRDefault="006D7A4E">
      <w:pPr>
        <w:jc w:val="center"/>
        <w:rPr>
          <w:b/>
          <w:sz w:val="28"/>
          <w:szCs w:val="28"/>
        </w:rPr>
      </w:pPr>
    </w:p>
    <w:p w:rsidR="00CA1C7A" w:rsidRDefault="00CA1C7A">
      <w:pPr>
        <w:jc w:val="center"/>
        <w:rPr>
          <w:b/>
          <w:sz w:val="28"/>
          <w:szCs w:val="28"/>
        </w:rPr>
      </w:pPr>
    </w:p>
    <w:p w:rsidR="00FA0750" w:rsidRDefault="00FA0750">
      <w:pPr>
        <w:jc w:val="center"/>
        <w:rPr>
          <w:b/>
          <w:sz w:val="28"/>
          <w:szCs w:val="28"/>
        </w:rPr>
      </w:pPr>
    </w:p>
    <w:p w:rsidR="00FA0750" w:rsidRDefault="00FA0750">
      <w:pPr>
        <w:jc w:val="center"/>
        <w:rPr>
          <w:b/>
          <w:sz w:val="28"/>
          <w:szCs w:val="28"/>
        </w:rPr>
      </w:pPr>
    </w:p>
    <w:p w:rsidR="00FA0750" w:rsidRDefault="00FA0750">
      <w:pPr>
        <w:jc w:val="center"/>
        <w:rPr>
          <w:b/>
          <w:sz w:val="28"/>
          <w:szCs w:val="28"/>
        </w:rPr>
      </w:pPr>
    </w:p>
    <w:p w:rsidR="00FA0750" w:rsidRDefault="00FA0750">
      <w:pPr>
        <w:jc w:val="center"/>
        <w:rPr>
          <w:b/>
          <w:sz w:val="28"/>
          <w:szCs w:val="28"/>
        </w:rPr>
      </w:pPr>
    </w:p>
    <w:p w:rsidR="00B84B8B" w:rsidRDefault="00B84B8B">
      <w:pPr>
        <w:jc w:val="center"/>
        <w:rPr>
          <w:b/>
          <w:sz w:val="28"/>
          <w:szCs w:val="28"/>
        </w:rPr>
      </w:pPr>
    </w:p>
    <w:p w:rsidR="00D015F7" w:rsidRDefault="00B60DE9">
      <w:pPr>
        <w:jc w:val="center"/>
        <w:rPr>
          <w:b/>
          <w:sz w:val="28"/>
          <w:szCs w:val="28"/>
        </w:rPr>
      </w:pPr>
      <w:r>
        <w:rPr>
          <w:b/>
          <w:sz w:val="28"/>
          <w:szCs w:val="28"/>
        </w:rPr>
        <w:lastRenderedPageBreak/>
        <w:t xml:space="preserve">Оценочная ведомость выполнения задания </w:t>
      </w:r>
    </w:p>
    <w:p w:rsidR="00D015F7" w:rsidRDefault="00B60DE9">
      <w:pPr>
        <w:jc w:val="center"/>
        <w:rPr>
          <w:b/>
          <w:i/>
          <w:sz w:val="28"/>
          <w:szCs w:val="28"/>
        </w:rPr>
      </w:pPr>
      <w:r>
        <w:rPr>
          <w:b/>
          <w:i/>
          <w:sz w:val="28"/>
          <w:szCs w:val="28"/>
        </w:rPr>
        <w:t>«Профессиональный кейс» (финальный очный тур)</w:t>
      </w:r>
    </w:p>
    <w:p w:rsidR="00D015F7" w:rsidRDefault="00D015F7">
      <w:pPr>
        <w:widowControl w:val="0"/>
        <w:shd w:val="clear" w:color="auto" w:fill="FFFFFF"/>
        <w:ind w:firstLine="567"/>
        <w:jc w:val="both"/>
      </w:pPr>
    </w:p>
    <w:p w:rsidR="00D015F7" w:rsidRDefault="00B60DE9">
      <w:pPr>
        <w:widowControl w:val="0"/>
        <w:shd w:val="clear" w:color="auto" w:fill="FFFFFF"/>
        <w:ind w:firstLine="567"/>
        <w:jc w:val="both"/>
        <w:rPr>
          <w:sz w:val="28"/>
          <w:szCs w:val="28"/>
        </w:rPr>
      </w:pPr>
      <w:r>
        <w:rPr>
          <w:b/>
          <w:sz w:val="28"/>
          <w:szCs w:val="28"/>
        </w:rPr>
        <w:t>Регламент:</w:t>
      </w:r>
      <w:r>
        <w:rPr>
          <w:sz w:val="28"/>
          <w:szCs w:val="28"/>
        </w:rPr>
        <w:t xml:space="preserve"> 15 минут на выступление участника (включая самоанализ) и 5 минут для ответов на вопросы членов Жюри.</w:t>
      </w:r>
    </w:p>
    <w:p w:rsidR="00D015F7" w:rsidRDefault="00D015F7">
      <w:pPr>
        <w:widowControl w:val="0"/>
        <w:shd w:val="clear" w:color="auto" w:fill="FFFFFF"/>
        <w:ind w:firstLine="567"/>
        <w:jc w:val="both"/>
        <w:rPr>
          <w:sz w:val="28"/>
          <w:szCs w:val="28"/>
        </w:rPr>
      </w:pPr>
    </w:p>
    <w:p w:rsidR="00D015F7" w:rsidRDefault="00B60DE9">
      <w:pPr>
        <w:widowControl w:val="0"/>
        <w:shd w:val="clear" w:color="auto" w:fill="FFFFFF"/>
        <w:ind w:firstLine="567"/>
        <w:jc w:val="both"/>
        <w:rPr>
          <w:sz w:val="28"/>
          <w:szCs w:val="28"/>
        </w:rPr>
      </w:pPr>
      <w:r>
        <w:rPr>
          <w:b/>
          <w:sz w:val="28"/>
          <w:szCs w:val="28"/>
        </w:rPr>
        <w:t>Критерии оценивания:</w:t>
      </w:r>
    </w:p>
    <w:p w:rsidR="00D015F7" w:rsidRDefault="00B60DE9">
      <w:pPr>
        <w:widowControl w:val="0"/>
        <w:shd w:val="clear" w:color="auto" w:fill="FFFFFF"/>
        <w:ind w:firstLine="567"/>
        <w:jc w:val="both"/>
        <w:rPr>
          <w:sz w:val="28"/>
          <w:szCs w:val="28"/>
        </w:rPr>
      </w:pPr>
      <w:r>
        <w:rPr>
          <w:sz w:val="28"/>
          <w:szCs w:val="28"/>
        </w:rPr>
        <w:t xml:space="preserve">- соответствие теме </w:t>
      </w:r>
      <w:r w:rsidR="00B96A7E">
        <w:rPr>
          <w:sz w:val="28"/>
          <w:szCs w:val="28"/>
        </w:rPr>
        <w:t xml:space="preserve"> </w:t>
      </w:r>
    </w:p>
    <w:p w:rsidR="00D015F7" w:rsidRDefault="00B60DE9">
      <w:pPr>
        <w:widowControl w:val="0"/>
        <w:shd w:val="clear" w:color="auto" w:fill="FFFFFF"/>
        <w:ind w:firstLine="567"/>
        <w:jc w:val="both"/>
        <w:rPr>
          <w:sz w:val="28"/>
          <w:szCs w:val="28"/>
        </w:rPr>
      </w:pPr>
      <w:r>
        <w:rPr>
          <w:sz w:val="28"/>
          <w:szCs w:val="28"/>
        </w:rPr>
        <w:t xml:space="preserve">- результативность </w:t>
      </w:r>
      <w:r w:rsidR="00B96A7E">
        <w:rPr>
          <w:sz w:val="28"/>
          <w:szCs w:val="28"/>
        </w:rPr>
        <w:t xml:space="preserve"> </w:t>
      </w:r>
    </w:p>
    <w:p w:rsidR="00D015F7" w:rsidRDefault="00B60DE9">
      <w:pPr>
        <w:widowControl w:val="0"/>
        <w:shd w:val="clear" w:color="auto" w:fill="FFFFFF"/>
        <w:ind w:firstLine="567"/>
        <w:jc w:val="both"/>
        <w:rPr>
          <w:sz w:val="28"/>
          <w:szCs w:val="28"/>
        </w:rPr>
      </w:pPr>
      <w:r>
        <w:rPr>
          <w:sz w:val="28"/>
          <w:szCs w:val="28"/>
        </w:rPr>
        <w:t xml:space="preserve">- содержательность и аргументированность </w:t>
      </w:r>
      <w:r w:rsidR="00B96A7E">
        <w:rPr>
          <w:sz w:val="28"/>
          <w:szCs w:val="28"/>
        </w:rPr>
        <w:t xml:space="preserve"> </w:t>
      </w:r>
    </w:p>
    <w:p w:rsidR="00D015F7" w:rsidRDefault="00B60DE9">
      <w:pPr>
        <w:widowControl w:val="0"/>
        <w:shd w:val="clear" w:color="auto" w:fill="FFFFFF"/>
        <w:ind w:firstLine="567"/>
        <w:jc w:val="both"/>
        <w:rPr>
          <w:sz w:val="28"/>
          <w:szCs w:val="28"/>
        </w:rPr>
      </w:pPr>
      <w:r>
        <w:rPr>
          <w:sz w:val="28"/>
          <w:szCs w:val="28"/>
        </w:rPr>
        <w:t xml:space="preserve">- профессиональная компетентность </w:t>
      </w:r>
      <w:r w:rsidR="00B96A7E">
        <w:rPr>
          <w:sz w:val="28"/>
          <w:szCs w:val="28"/>
        </w:rPr>
        <w:t xml:space="preserve"> </w:t>
      </w:r>
    </w:p>
    <w:p w:rsidR="00D015F7" w:rsidRDefault="00B60DE9">
      <w:pPr>
        <w:widowControl w:val="0"/>
        <w:shd w:val="clear" w:color="auto" w:fill="FFFFFF"/>
        <w:ind w:firstLine="567"/>
        <w:jc w:val="both"/>
        <w:rPr>
          <w:sz w:val="28"/>
          <w:szCs w:val="28"/>
        </w:rPr>
      </w:pPr>
      <w:r>
        <w:rPr>
          <w:sz w:val="28"/>
          <w:szCs w:val="28"/>
        </w:rPr>
        <w:t xml:space="preserve">- культура речи </w:t>
      </w:r>
      <w:r w:rsidR="00B96A7E">
        <w:rPr>
          <w:sz w:val="28"/>
          <w:szCs w:val="28"/>
        </w:rPr>
        <w:t xml:space="preserve"> </w:t>
      </w:r>
      <w:r>
        <w:rPr>
          <w:sz w:val="28"/>
          <w:szCs w:val="28"/>
        </w:rPr>
        <w:t xml:space="preserve"> </w:t>
      </w:r>
    </w:p>
    <w:p w:rsidR="00D015F7" w:rsidRDefault="00D015F7">
      <w:pPr>
        <w:widowControl w:val="0"/>
        <w:shd w:val="clear" w:color="auto" w:fill="FFFFFF"/>
        <w:ind w:firstLine="567"/>
        <w:jc w:val="both"/>
        <w:rPr>
          <w:sz w:val="28"/>
          <w:szCs w:val="28"/>
        </w:rPr>
      </w:pPr>
    </w:p>
    <w:p w:rsidR="00D015F7" w:rsidRDefault="00B60DE9">
      <w:pPr>
        <w:widowControl w:val="0"/>
        <w:shd w:val="clear" w:color="auto" w:fill="FFFFFF"/>
        <w:ind w:firstLine="567"/>
        <w:jc w:val="both"/>
        <w:rPr>
          <w:sz w:val="28"/>
          <w:szCs w:val="28"/>
        </w:rPr>
      </w:pPr>
      <w:r>
        <w:rPr>
          <w:b/>
          <w:sz w:val="28"/>
          <w:szCs w:val="28"/>
        </w:rPr>
        <w:t>Максимальное количество баллов</w:t>
      </w:r>
      <w:r w:rsidR="00B96A7E">
        <w:rPr>
          <w:sz w:val="28"/>
          <w:szCs w:val="28"/>
        </w:rPr>
        <w:t>.</w:t>
      </w:r>
    </w:p>
    <w:p w:rsidR="00D015F7" w:rsidRDefault="00D015F7">
      <w:pPr>
        <w:tabs>
          <w:tab w:val="left" w:pos="993"/>
        </w:tabs>
      </w:pPr>
    </w:p>
    <w:p w:rsidR="00D015F7" w:rsidRDefault="00D015F7">
      <w:pPr>
        <w:ind w:left="360"/>
        <w:jc w:val="right"/>
      </w:pP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3059"/>
      </w:tblGrid>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ФИО конкурсанта</w:t>
            </w:r>
          </w:p>
        </w:tc>
        <w:tc>
          <w:tcPr>
            <w:tcW w:w="3059" w:type="dxa"/>
            <w:tcBorders>
              <w:top w:val="single" w:sz="4" w:space="0" w:color="auto"/>
              <w:left w:val="single" w:sz="4" w:space="0" w:color="auto"/>
              <w:bottom w:val="single" w:sz="4" w:space="0" w:color="auto"/>
              <w:right w:val="single" w:sz="4" w:space="0" w:color="auto"/>
            </w:tcBorders>
          </w:tcPr>
          <w:p w:rsidR="00D015F7" w:rsidRDefault="00B60DE9">
            <w:pPr>
              <w:jc w:val="center"/>
            </w:pPr>
            <w:r>
              <w:rPr>
                <w:sz w:val="22"/>
              </w:rPr>
              <w:t>Количество баллов</w:t>
            </w:r>
          </w:p>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6"/>
              </w:numPr>
              <w:autoSpaceDE w:val="0"/>
              <w:autoSpaceDN w:val="0"/>
              <w:adjustRightInd w:val="0"/>
              <w:ind w:left="0" w:firstLine="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6"/>
              </w:numPr>
              <w:autoSpaceDE w:val="0"/>
              <w:autoSpaceDN w:val="0"/>
              <w:adjustRightInd w:val="0"/>
              <w:ind w:left="0" w:firstLine="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D015F7">
            <w:pPr>
              <w:widowControl w:val="0"/>
              <w:numPr>
                <w:ilvl w:val="0"/>
                <w:numId w:val="6"/>
              </w:numPr>
              <w:autoSpaceDE w:val="0"/>
              <w:autoSpaceDN w:val="0"/>
              <w:adjustRightInd w:val="0"/>
              <w:ind w:left="0" w:firstLine="0"/>
            </w:pP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959" w:type="dxa"/>
            <w:tcBorders>
              <w:top w:val="single" w:sz="4" w:space="0" w:color="auto"/>
              <w:left w:val="single" w:sz="4" w:space="0" w:color="auto"/>
              <w:bottom w:val="single" w:sz="4" w:space="0" w:color="auto"/>
              <w:right w:val="single" w:sz="4" w:space="0" w:color="auto"/>
            </w:tcBorders>
          </w:tcPr>
          <w:p w:rsidR="00D015F7" w:rsidRDefault="00B60DE9">
            <w:pPr>
              <w:widowControl w:val="0"/>
              <w:autoSpaceDE w:val="0"/>
              <w:autoSpaceDN w:val="0"/>
              <w:adjustRightInd w:val="0"/>
            </w:pPr>
            <w:r>
              <w:rPr>
                <w:sz w:val="22"/>
              </w:rPr>
              <w:t>…</w:t>
            </w:r>
          </w:p>
        </w:tc>
        <w:tc>
          <w:tcPr>
            <w:tcW w:w="5670" w:type="dxa"/>
            <w:tcBorders>
              <w:top w:val="single" w:sz="4" w:space="0" w:color="auto"/>
              <w:left w:val="single" w:sz="4" w:space="0" w:color="auto"/>
              <w:bottom w:val="single" w:sz="4" w:space="0" w:color="auto"/>
              <w:right w:val="single" w:sz="4" w:space="0" w:color="auto"/>
            </w:tcBorders>
          </w:tcPr>
          <w:p w:rsidR="00D015F7" w:rsidRDefault="00D015F7"/>
        </w:tc>
        <w:tc>
          <w:tcPr>
            <w:tcW w:w="3059"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ind w:left="360"/>
        <w:jc w:val="right"/>
        <w:rPr>
          <w:sz w:val="22"/>
        </w:rPr>
      </w:pPr>
    </w:p>
    <w:p w:rsidR="00D015F7" w:rsidRDefault="00D015F7">
      <w:pPr>
        <w:ind w:left="360"/>
        <w:jc w:val="right"/>
        <w:rPr>
          <w:sz w:val="22"/>
        </w:rPr>
      </w:pPr>
    </w:p>
    <w:p w:rsidR="00D015F7" w:rsidRDefault="00B4032F">
      <w:r>
        <w:t>«___»______________2023</w:t>
      </w:r>
      <w:r w:rsidR="00B60DE9">
        <w:t xml:space="preserve"> г.             </w:t>
      </w:r>
    </w:p>
    <w:p w:rsidR="00D015F7" w:rsidRDefault="00D015F7"/>
    <w:p w:rsidR="00D015F7" w:rsidRDefault="00B60DE9">
      <w:pPr>
        <w:ind w:firstLine="2835"/>
      </w:pPr>
      <w:r>
        <w:t>Член Жюри___________________________/____________/</w:t>
      </w:r>
    </w:p>
    <w:p w:rsidR="00D015F7" w:rsidRDefault="00D015F7">
      <w:pPr>
        <w:ind w:firstLine="2835"/>
      </w:pPr>
    </w:p>
    <w:p w:rsidR="00D015F7" w:rsidRDefault="00B60DE9">
      <w:pPr>
        <w:ind w:firstLine="2835"/>
        <w:rPr>
          <w:lang w:val="en-US"/>
        </w:rPr>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B60DE9">
      <w:pPr>
        <w:ind w:firstLine="2835"/>
      </w:pPr>
      <w:r>
        <w:t>Член Жюри___________________________/____________/</w:t>
      </w:r>
    </w:p>
    <w:p w:rsidR="00D015F7" w:rsidRDefault="00D015F7">
      <w:pPr>
        <w:ind w:firstLine="2835"/>
        <w:rPr>
          <w:lang w:val="en-US"/>
        </w:rPr>
      </w:pPr>
    </w:p>
    <w:p w:rsidR="00D015F7" w:rsidRDefault="00D015F7">
      <w:pPr>
        <w:ind w:firstLine="2835"/>
      </w:pPr>
    </w:p>
    <w:p w:rsidR="00D015F7" w:rsidRDefault="00D015F7">
      <w:pPr>
        <w:ind w:firstLine="2835"/>
      </w:pPr>
    </w:p>
    <w:p w:rsidR="00D015F7" w:rsidRDefault="00B60DE9">
      <w:pPr>
        <w:ind w:firstLine="2835"/>
        <w:jc w:val="both"/>
      </w:pPr>
      <w:r>
        <w:t>Председатель Жюри____________________/____________/</w:t>
      </w:r>
    </w:p>
    <w:p w:rsidR="00D015F7" w:rsidRDefault="00D015F7">
      <w:pPr>
        <w:ind w:firstLine="2835"/>
        <w:jc w:val="both"/>
      </w:pPr>
    </w:p>
    <w:p w:rsidR="00D015F7" w:rsidRDefault="00D015F7">
      <w:pPr>
        <w:rPr>
          <w:b/>
          <w:sz w:val="28"/>
          <w:szCs w:val="28"/>
        </w:rPr>
        <w:sectPr w:rsidR="00D015F7">
          <w:headerReference w:type="even" r:id="rId14"/>
          <w:headerReference w:type="default" r:id="rId15"/>
          <w:footerReference w:type="even" r:id="rId16"/>
          <w:footerReference w:type="default" r:id="rId17"/>
          <w:headerReference w:type="first" r:id="rId18"/>
          <w:footerReference w:type="first" r:id="rId19"/>
          <w:type w:val="continuous"/>
          <w:pgSz w:w="11909" w:h="16834"/>
          <w:pgMar w:top="1134" w:right="1134" w:bottom="1134" w:left="1134" w:header="720" w:footer="720" w:gutter="0"/>
          <w:cols w:space="720"/>
        </w:sectPr>
      </w:pPr>
    </w:p>
    <w:p w:rsidR="00D015F7" w:rsidRDefault="00D015F7">
      <w:pPr>
        <w:rPr>
          <w:bCs/>
          <w:kern w:val="32"/>
        </w:rPr>
        <w:sectPr w:rsidR="00D015F7">
          <w:type w:val="continuous"/>
          <w:pgSz w:w="11909" w:h="16834"/>
          <w:pgMar w:top="1134" w:right="1134" w:bottom="1134" w:left="1134" w:header="720" w:footer="720" w:gutter="0"/>
          <w:cols w:space="720"/>
        </w:sectPr>
      </w:pPr>
    </w:p>
    <w:p w:rsidR="00D015F7" w:rsidRDefault="001A0C54">
      <w:pPr>
        <w:pStyle w:val="1"/>
        <w:pageBreakBefore/>
        <w:tabs>
          <w:tab w:val="left" w:pos="220"/>
          <w:tab w:val="left" w:pos="5145"/>
        </w:tabs>
        <w:spacing w:before="0" w:after="0"/>
        <w:jc w:val="right"/>
        <w:rPr>
          <w:rFonts w:ascii="Times New Roman" w:hAnsi="Times New Roman"/>
          <w:b w:val="0"/>
          <w:sz w:val="28"/>
          <w:szCs w:val="24"/>
        </w:rPr>
      </w:pPr>
      <w:r>
        <w:rPr>
          <w:rFonts w:ascii="Times New Roman" w:hAnsi="Times New Roman"/>
          <w:b w:val="0"/>
          <w:sz w:val="28"/>
          <w:szCs w:val="24"/>
        </w:rPr>
        <w:lastRenderedPageBreak/>
        <w:t>Приложение 8</w:t>
      </w:r>
    </w:p>
    <w:p w:rsidR="00D015F7" w:rsidRDefault="00B60DE9">
      <w:pPr>
        <w:jc w:val="right"/>
        <w:rPr>
          <w:sz w:val="28"/>
          <w:szCs w:val="28"/>
        </w:rPr>
      </w:pPr>
      <w:r>
        <w:rPr>
          <w:sz w:val="28"/>
          <w:szCs w:val="28"/>
        </w:rPr>
        <w:t>к Положению о Республиканском конкурсе</w:t>
      </w:r>
    </w:p>
    <w:p w:rsidR="00D015F7" w:rsidRDefault="00B60DE9">
      <w:pPr>
        <w:jc w:val="right"/>
        <w:rPr>
          <w:sz w:val="28"/>
          <w:szCs w:val="28"/>
        </w:rPr>
      </w:pPr>
      <w:r>
        <w:rPr>
          <w:sz w:val="28"/>
          <w:szCs w:val="28"/>
        </w:rPr>
        <w:t>профессионального мастерства</w:t>
      </w:r>
    </w:p>
    <w:p w:rsidR="00D015F7" w:rsidRDefault="00B4032F">
      <w:pPr>
        <w:jc w:val="right"/>
      </w:pPr>
      <w:r>
        <w:rPr>
          <w:sz w:val="28"/>
          <w:szCs w:val="28"/>
        </w:rPr>
        <w:t>«Педагог-психолог</w:t>
      </w:r>
      <w:r w:rsidR="00FA0750">
        <w:rPr>
          <w:sz w:val="28"/>
          <w:szCs w:val="28"/>
        </w:rPr>
        <w:t xml:space="preserve"> – </w:t>
      </w:r>
      <w:r>
        <w:rPr>
          <w:sz w:val="28"/>
          <w:szCs w:val="28"/>
        </w:rPr>
        <w:t>2023</w:t>
      </w:r>
      <w:r w:rsidR="00B60DE9">
        <w:rPr>
          <w:sz w:val="28"/>
          <w:szCs w:val="28"/>
        </w:rPr>
        <w:t>»</w:t>
      </w:r>
    </w:p>
    <w:p w:rsidR="00D015F7" w:rsidRDefault="00D015F7">
      <w:pPr>
        <w:jc w:val="center"/>
        <w:rPr>
          <w:b/>
          <w:sz w:val="28"/>
          <w:szCs w:val="28"/>
        </w:rPr>
      </w:pPr>
    </w:p>
    <w:p w:rsidR="00D015F7" w:rsidRDefault="00D015F7">
      <w:pPr>
        <w:jc w:val="center"/>
        <w:rPr>
          <w:b/>
          <w:sz w:val="28"/>
          <w:szCs w:val="28"/>
        </w:rPr>
      </w:pPr>
    </w:p>
    <w:p w:rsidR="00D015F7" w:rsidRDefault="00B60DE9">
      <w:pPr>
        <w:jc w:val="center"/>
        <w:rPr>
          <w:b/>
          <w:sz w:val="28"/>
          <w:szCs w:val="28"/>
        </w:rPr>
      </w:pPr>
      <w:r>
        <w:rPr>
          <w:b/>
          <w:sz w:val="28"/>
          <w:szCs w:val="28"/>
        </w:rPr>
        <w:t>Протокол оценки конкурсного задания «Визитная карточка»</w:t>
      </w:r>
    </w:p>
    <w:p w:rsidR="00D015F7" w:rsidRDefault="00D015F7">
      <w:pPr>
        <w:jc w:val="center"/>
      </w:pPr>
    </w:p>
    <w:tbl>
      <w:tblPr>
        <w:tblW w:w="0" w:type="auto"/>
        <w:tblLook w:val="04A0" w:firstRow="1" w:lastRow="0" w:firstColumn="1" w:lastColumn="0" w:noHBand="0" w:noVBand="1"/>
      </w:tblPr>
      <w:tblGrid>
        <w:gridCol w:w="4588"/>
        <w:gridCol w:w="4588"/>
      </w:tblGrid>
      <w:tr w:rsidR="00D015F7">
        <w:tc>
          <w:tcPr>
            <w:tcW w:w="4588" w:type="dxa"/>
          </w:tcPr>
          <w:p w:rsidR="00D015F7" w:rsidRDefault="00D015F7"/>
        </w:tc>
        <w:tc>
          <w:tcPr>
            <w:tcW w:w="4588" w:type="dxa"/>
          </w:tcPr>
          <w:p w:rsidR="00D015F7" w:rsidRDefault="00B60DE9">
            <w:pPr>
              <w:jc w:val="right"/>
            </w:pPr>
            <w:r>
              <w:t>«___»________________20</w:t>
            </w:r>
            <w:r>
              <w:rPr>
                <w:lang w:val="en-US"/>
              </w:rPr>
              <w:t>2</w:t>
            </w:r>
            <w:r w:rsidR="00B4032F">
              <w:t>3</w:t>
            </w:r>
            <w:r>
              <w:t> г.</w:t>
            </w:r>
          </w:p>
        </w:tc>
      </w:tr>
    </w:tbl>
    <w:p w:rsidR="00D015F7" w:rsidRDefault="00D015F7"/>
    <w:p w:rsidR="00D015F7" w:rsidRDefault="00D015F7">
      <w:pPr>
        <w:rPr>
          <w:b/>
        </w:rPr>
      </w:pPr>
    </w:p>
    <w:p w:rsidR="00D015F7" w:rsidRDefault="00B60DE9">
      <w:pPr>
        <w:rPr>
          <w:b/>
        </w:rPr>
      </w:pPr>
      <w:r>
        <w:rPr>
          <w:b/>
        </w:rPr>
        <w:t xml:space="preserve">Состав Счетной комиссии: </w:t>
      </w:r>
    </w:p>
    <w:p w:rsidR="00D015F7" w:rsidRDefault="00B60DE9">
      <w:pPr>
        <w:jc w:val="both"/>
      </w:pPr>
      <w:r>
        <w:t>председатель ____________________________________________________________________</w:t>
      </w:r>
    </w:p>
    <w:p w:rsidR="00D015F7" w:rsidRDefault="00B60DE9">
      <w:r>
        <w:t>члены  Счетной комиссии: </w:t>
      </w:r>
    </w:p>
    <w:p w:rsidR="00D015F7" w:rsidRDefault="00B60DE9">
      <w:r>
        <w:t>1. _________________________________________________________</w:t>
      </w:r>
    </w:p>
    <w:p w:rsidR="00D015F7" w:rsidRDefault="00B60DE9">
      <w:pPr>
        <w:ind w:firstLine="2694"/>
        <w:jc w:val="both"/>
      </w:pPr>
      <w:r>
        <w:t xml:space="preserve"> 2. _________________________________________________________</w:t>
      </w:r>
    </w:p>
    <w:p w:rsidR="00D015F7" w:rsidRDefault="00D015F7">
      <w:pPr>
        <w:rPr>
          <w:b/>
        </w:rPr>
      </w:pPr>
    </w:p>
    <w:p w:rsidR="00D015F7" w:rsidRDefault="00B60DE9">
      <w:pPr>
        <w:rPr>
          <w:b/>
        </w:rPr>
      </w:pPr>
      <w:r>
        <w:rPr>
          <w:b/>
        </w:rPr>
        <w:t>Состав Жюри:</w:t>
      </w:r>
    </w:p>
    <w:p w:rsidR="00D015F7" w:rsidRDefault="00B60DE9">
      <w:r>
        <w:t xml:space="preserve">председатель_____________________________________________________________________ </w:t>
      </w:r>
    </w:p>
    <w:p w:rsidR="00D015F7" w:rsidRDefault="00B60DE9">
      <w:r>
        <w:t>члены: </w:t>
      </w:r>
    </w:p>
    <w:p w:rsidR="00D015F7" w:rsidRDefault="00B60DE9">
      <w:r>
        <w:t>1. ______________________________________________________________________________</w:t>
      </w:r>
    </w:p>
    <w:p w:rsidR="00D015F7" w:rsidRDefault="00B60DE9">
      <w:r>
        <w:t>2. ______________________________________________________________________________</w:t>
      </w:r>
    </w:p>
    <w:p w:rsidR="00D015F7" w:rsidRDefault="00B60DE9">
      <w:r>
        <w:t>3. ______________________________________________________________________________</w:t>
      </w:r>
    </w:p>
    <w:p w:rsidR="00D015F7" w:rsidRDefault="00B60DE9">
      <w:r>
        <w:t>4. ______________________________________________________________________________</w:t>
      </w:r>
    </w:p>
    <w:p w:rsidR="00D015F7" w:rsidRDefault="00D015F7">
      <w:pPr>
        <w:rPr>
          <w:b/>
        </w:rPr>
      </w:pPr>
    </w:p>
    <w:p w:rsidR="00D015F7" w:rsidRDefault="00B60DE9">
      <w:pPr>
        <w:rPr>
          <w:b/>
        </w:rPr>
      </w:pPr>
      <w:r>
        <w:rPr>
          <w:b/>
        </w:rPr>
        <w:t>Представлено:</w:t>
      </w:r>
    </w:p>
    <w:p w:rsidR="00D015F7" w:rsidRDefault="00B60DE9">
      <w:r>
        <w:t xml:space="preserve">оценочных ведомостей по заданию </w:t>
      </w:r>
      <w:r>
        <w:rPr>
          <w:b/>
          <w:i/>
        </w:rPr>
        <w:t>«Визитная карточка»</w:t>
      </w:r>
      <w:r>
        <w:rPr>
          <w:i/>
        </w:rPr>
        <w:t xml:space="preserve"> </w:t>
      </w:r>
      <w:r>
        <w:t>_____________________________</w:t>
      </w:r>
    </w:p>
    <w:p w:rsidR="00D015F7" w:rsidRDefault="00B60DE9">
      <w:pPr>
        <w:ind w:firstLine="567"/>
      </w:pPr>
      <w:r>
        <w:t xml:space="preserve">из них: </w:t>
      </w:r>
    </w:p>
    <w:p w:rsidR="00D015F7" w:rsidRDefault="00B60DE9">
      <w:r>
        <w:t>действительных __________________________________________________________________</w:t>
      </w:r>
    </w:p>
    <w:p w:rsidR="00D015F7" w:rsidRDefault="00B60DE9">
      <w:r>
        <w:t>признано недействительными______________________________________________________</w:t>
      </w:r>
    </w:p>
    <w:p w:rsidR="00D015F7" w:rsidRDefault="00D015F7">
      <w:pPr>
        <w:rPr>
          <w:b/>
        </w:rPr>
      </w:pPr>
    </w:p>
    <w:p w:rsidR="00D015F7" w:rsidRDefault="00B60DE9">
      <w:pPr>
        <w:rPr>
          <w:b/>
        </w:rPr>
      </w:pPr>
      <w:r>
        <w:rPr>
          <w:b/>
        </w:rPr>
        <w:t>Итоги подсчета набранных баллов:</w:t>
      </w:r>
    </w:p>
    <w:p w:rsidR="00D015F7" w:rsidRDefault="00D015F7">
      <w:pPr>
        <w:rPr>
          <w:b/>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520"/>
        <w:gridCol w:w="1701"/>
      </w:tblGrid>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Номер по итогам жеребьевки</w:t>
            </w:r>
          </w:p>
        </w:tc>
        <w:tc>
          <w:tcPr>
            <w:tcW w:w="6520" w:type="dxa"/>
            <w:tcBorders>
              <w:top w:val="single" w:sz="4" w:space="0" w:color="auto"/>
              <w:left w:val="single" w:sz="4" w:space="0" w:color="auto"/>
              <w:bottom w:val="single" w:sz="4" w:space="0" w:color="auto"/>
              <w:right w:val="single" w:sz="4" w:space="0" w:color="auto"/>
            </w:tcBorders>
          </w:tcPr>
          <w:p w:rsidR="00D015F7" w:rsidRDefault="00B60DE9">
            <w:r>
              <w:t>ФИО участника</w:t>
            </w:r>
          </w:p>
        </w:tc>
        <w:tc>
          <w:tcPr>
            <w:tcW w:w="1701" w:type="dxa"/>
            <w:tcBorders>
              <w:top w:val="single" w:sz="4" w:space="0" w:color="auto"/>
              <w:left w:val="single" w:sz="4" w:space="0" w:color="auto"/>
              <w:bottom w:val="single" w:sz="4" w:space="0" w:color="auto"/>
              <w:right w:val="single" w:sz="4" w:space="0" w:color="auto"/>
            </w:tcBorders>
          </w:tcPr>
          <w:p w:rsidR="00D015F7" w:rsidRDefault="00B60DE9">
            <w:pPr>
              <w:jc w:val="center"/>
            </w:pPr>
            <w:r>
              <w:t>Количество набранных баллов</w:t>
            </w:r>
          </w:p>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1</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2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3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4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5</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rPr>
          <w:jc w:val="center"/>
        </w:trPr>
        <w:tc>
          <w:tcPr>
            <w:tcW w:w="1668" w:type="dxa"/>
            <w:tcBorders>
              <w:top w:val="single" w:sz="4" w:space="0" w:color="auto"/>
              <w:left w:val="single" w:sz="4" w:space="0" w:color="auto"/>
              <w:bottom w:val="single" w:sz="4" w:space="0" w:color="auto"/>
              <w:right w:val="single" w:sz="4" w:space="0" w:color="auto"/>
            </w:tcBorders>
          </w:tcPr>
          <w:p w:rsidR="00D015F7" w:rsidRDefault="00B60DE9">
            <w:r>
              <w:t>№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rPr>
          <w:b/>
        </w:rPr>
        <w:sectPr w:rsidR="00D015F7">
          <w:pgSz w:w="11909" w:h="16834"/>
          <w:pgMar w:top="1134" w:right="1134" w:bottom="1134" w:left="1134" w:header="720" w:footer="720" w:gutter="0"/>
          <w:cols w:space="720"/>
        </w:sectPr>
      </w:pPr>
    </w:p>
    <w:p w:rsidR="00D015F7" w:rsidRDefault="00B60DE9" w:rsidP="007C2FEF">
      <w:pPr>
        <w:jc w:val="center"/>
        <w:rPr>
          <w:b/>
          <w:sz w:val="28"/>
          <w:szCs w:val="28"/>
        </w:rPr>
      </w:pPr>
      <w:r>
        <w:rPr>
          <w:b/>
          <w:sz w:val="28"/>
          <w:szCs w:val="28"/>
        </w:rPr>
        <w:lastRenderedPageBreak/>
        <w:t>Протокол оценки конкурсного задания «Мастер-класс»</w:t>
      </w:r>
    </w:p>
    <w:p w:rsidR="00D015F7" w:rsidRDefault="00D015F7" w:rsidP="007C2FEF">
      <w:pPr>
        <w:jc w:val="center"/>
      </w:pPr>
    </w:p>
    <w:tbl>
      <w:tblPr>
        <w:tblW w:w="0" w:type="auto"/>
        <w:tblLook w:val="04A0" w:firstRow="1" w:lastRow="0" w:firstColumn="1" w:lastColumn="0" w:noHBand="0" w:noVBand="1"/>
      </w:tblPr>
      <w:tblGrid>
        <w:gridCol w:w="4588"/>
        <w:gridCol w:w="4588"/>
      </w:tblGrid>
      <w:tr w:rsidR="00D015F7">
        <w:tc>
          <w:tcPr>
            <w:tcW w:w="4588" w:type="dxa"/>
          </w:tcPr>
          <w:p w:rsidR="00D015F7" w:rsidRDefault="00D015F7"/>
        </w:tc>
        <w:tc>
          <w:tcPr>
            <w:tcW w:w="4588" w:type="dxa"/>
          </w:tcPr>
          <w:p w:rsidR="00D015F7" w:rsidRDefault="00B4032F">
            <w:pPr>
              <w:jc w:val="right"/>
            </w:pPr>
            <w:r>
              <w:t>«___»_________________2023</w:t>
            </w:r>
            <w:r w:rsidR="00B60DE9">
              <w:t> г.</w:t>
            </w:r>
          </w:p>
        </w:tc>
      </w:tr>
    </w:tbl>
    <w:p w:rsidR="00D015F7" w:rsidRDefault="00D015F7"/>
    <w:p w:rsidR="00D015F7" w:rsidRDefault="00D015F7">
      <w:pPr>
        <w:rPr>
          <w:b/>
        </w:rPr>
      </w:pPr>
    </w:p>
    <w:p w:rsidR="00D015F7" w:rsidRDefault="00B60DE9">
      <w:pPr>
        <w:rPr>
          <w:b/>
        </w:rPr>
      </w:pPr>
      <w:r>
        <w:rPr>
          <w:b/>
        </w:rPr>
        <w:t xml:space="preserve">Состав Счетной комиссии: </w:t>
      </w:r>
    </w:p>
    <w:p w:rsidR="00D015F7" w:rsidRDefault="00B60DE9">
      <w:r>
        <w:t>председатель ____________________________________________________________________</w:t>
      </w:r>
    </w:p>
    <w:p w:rsidR="00D015F7" w:rsidRDefault="00B60DE9">
      <w:r>
        <w:t>члены Счетной комиссии: </w:t>
      </w:r>
    </w:p>
    <w:p w:rsidR="00D015F7" w:rsidRDefault="00B60DE9">
      <w:r>
        <w:t>1. _________________________________________________________</w:t>
      </w:r>
    </w:p>
    <w:p w:rsidR="00D015F7" w:rsidRDefault="00B60DE9">
      <w:pPr>
        <w:ind w:firstLine="2694"/>
      </w:pPr>
      <w:r>
        <w:t xml:space="preserve"> 2. _________________________________________________________</w:t>
      </w:r>
    </w:p>
    <w:p w:rsidR="00D015F7" w:rsidRDefault="00D015F7">
      <w:pPr>
        <w:rPr>
          <w:b/>
        </w:rPr>
      </w:pPr>
    </w:p>
    <w:p w:rsidR="00D015F7" w:rsidRDefault="00B60DE9">
      <w:pPr>
        <w:rPr>
          <w:b/>
        </w:rPr>
      </w:pPr>
      <w:r>
        <w:rPr>
          <w:b/>
        </w:rPr>
        <w:t>Состав республиканской конкурсной комиссии:</w:t>
      </w:r>
    </w:p>
    <w:p w:rsidR="00D015F7" w:rsidRDefault="00B60DE9">
      <w:r>
        <w:t>председатель ___________________________________________________________________</w:t>
      </w:r>
    </w:p>
    <w:p w:rsidR="00D015F7" w:rsidRDefault="00B60DE9">
      <w:r>
        <w:t>члены: </w:t>
      </w:r>
    </w:p>
    <w:p w:rsidR="00D015F7" w:rsidRDefault="00B60DE9">
      <w:r>
        <w:t>1. ______________________________________________________________________________2. ______________________________________________________________________________</w:t>
      </w:r>
    </w:p>
    <w:p w:rsidR="00D015F7" w:rsidRDefault="00B60DE9">
      <w:r>
        <w:t>3. ______________________________________________________________________________</w:t>
      </w:r>
    </w:p>
    <w:p w:rsidR="00D015F7" w:rsidRDefault="00B60DE9">
      <w:r>
        <w:t>4. ______________________________________________________________________________</w:t>
      </w:r>
    </w:p>
    <w:p w:rsidR="00D015F7" w:rsidRDefault="00D015F7"/>
    <w:p w:rsidR="00D015F7" w:rsidRDefault="00B60DE9">
      <w:pPr>
        <w:jc w:val="both"/>
      </w:pPr>
      <w:r>
        <w:rPr>
          <w:b/>
        </w:rPr>
        <w:t xml:space="preserve">Представлено: </w:t>
      </w:r>
      <w:r>
        <w:t xml:space="preserve">оценочных ведомостей по заданию </w:t>
      </w:r>
      <w:r>
        <w:rPr>
          <w:b/>
          <w:i/>
        </w:rPr>
        <w:t>«Мастер-класс»</w:t>
      </w:r>
      <w:r>
        <w:t xml:space="preserve"> – ________________</w:t>
      </w:r>
    </w:p>
    <w:p w:rsidR="00D015F7" w:rsidRDefault="00B60DE9">
      <w:pPr>
        <w:ind w:firstLine="567"/>
      </w:pPr>
      <w:r>
        <w:t xml:space="preserve">из них: </w:t>
      </w:r>
    </w:p>
    <w:p w:rsidR="00D015F7" w:rsidRDefault="00B60DE9">
      <w:r>
        <w:t>действительных – ________________________________________________________________</w:t>
      </w:r>
    </w:p>
    <w:p w:rsidR="00D015F7" w:rsidRDefault="00B60DE9">
      <w:r>
        <w:t>признано недействительными – ____________________________________________________</w:t>
      </w:r>
    </w:p>
    <w:p w:rsidR="00D015F7" w:rsidRDefault="00D015F7">
      <w:pPr>
        <w:rPr>
          <w:b/>
        </w:rPr>
      </w:pPr>
    </w:p>
    <w:p w:rsidR="00D015F7" w:rsidRDefault="00B60DE9">
      <w:pPr>
        <w:rPr>
          <w:b/>
        </w:rPr>
      </w:pPr>
      <w:r>
        <w:rPr>
          <w:b/>
        </w:rPr>
        <w:t>Итоги подсчета набранных баллов:</w:t>
      </w:r>
    </w:p>
    <w:p w:rsidR="00D015F7" w:rsidRDefault="00D015F7">
      <w:p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520"/>
        <w:gridCol w:w="1701"/>
      </w:tblGrid>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Номер по итогам жеребьевки</w:t>
            </w:r>
          </w:p>
        </w:tc>
        <w:tc>
          <w:tcPr>
            <w:tcW w:w="6520" w:type="dxa"/>
            <w:tcBorders>
              <w:top w:val="single" w:sz="4" w:space="0" w:color="auto"/>
              <w:left w:val="single" w:sz="4" w:space="0" w:color="auto"/>
              <w:bottom w:val="single" w:sz="4" w:space="0" w:color="auto"/>
              <w:right w:val="single" w:sz="4" w:space="0" w:color="auto"/>
            </w:tcBorders>
          </w:tcPr>
          <w:p w:rsidR="00D015F7" w:rsidRDefault="00B60DE9">
            <w:r>
              <w:t>ФИО участника</w:t>
            </w:r>
          </w:p>
        </w:tc>
        <w:tc>
          <w:tcPr>
            <w:tcW w:w="1701" w:type="dxa"/>
            <w:tcBorders>
              <w:top w:val="single" w:sz="4" w:space="0" w:color="auto"/>
              <w:left w:val="single" w:sz="4" w:space="0" w:color="auto"/>
              <w:bottom w:val="single" w:sz="4" w:space="0" w:color="auto"/>
              <w:right w:val="single" w:sz="4" w:space="0" w:color="auto"/>
            </w:tcBorders>
          </w:tcPr>
          <w:p w:rsidR="00D015F7" w:rsidRDefault="00B60DE9">
            <w:r>
              <w:t>Количество набранных баллов</w:t>
            </w:r>
          </w:p>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1</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2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3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4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5</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7C2FEF" w:rsidRDefault="007C2FEF" w:rsidP="007C2FEF">
      <w:pPr>
        <w:jc w:val="center"/>
        <w:rPr>
          <w:b/>
          <w:sz w:val="28"/>
          <w:szCs w:val="28"/>
        </w:rPr>
      </w:pPr>
      <w:r>
        <w:rPr>
          <w:b/>
          <w:sz w:val="28"/>
          <w:szCs w:val="28"/>
        </w:rPr>
        <w:lastRenderedPageBreak/>
        <w:t>Протокол оценки конкурсного задания «Блиц-</w:t>
      </w:r>
      <w:proofErr w:type="spellStart"/>
      <w:r>
        <w:rPr>
          <w:b/>
          <w:sz w:val="28"/>
          <w:szCs w:val="28"/>
        </w:rPr>
        <w:t>интревью</w:t>
      </w:r>
      <w:proofErr w:type="spellEnd"/>
      <w:r>
        <w:rPr>
          <w:b/>
          <w:sz w:val="28"/>
          <w:szCs w:val="28"/>
        </w:rPr>
        <w:t>»</w:t>
      </w:r>
    </w:p>
    <w:p w:rsidR="007C2FEF" w:rsidRDefault="007C2FEF" w:rsidP="007C2FEF">
      <w:pPr>
        <w:jc w:val="center"/>
      </w:pPr>
    </w:p>
    <w:tbl>
      <w:tblPr>
        <w:tblW w:w="0" w:type="auto"/>
        <w:tblLook w:val="04A0" w:firstRow="1" w:lastRow="0" w:firstColumn="1" w:lastColumn="0" w:noHBand="0" w:noVBand="1"/>
      </w:tblPr>
      <w:tblGrid>
        <w:gridCol w:w="4588"/>
        <w:gridCol w:w="4588"/>
      </w:tblGrid>
      <w:tr w:rsidR="007C2FEF" w:rsidTr="008B157F">
        <w:tc>
          <w:tcPr>
            <w:tcW w:w="4588" w:type="dxa"/>
          </w:tcPr>
          <w:p w:rsidR="007C2FEF" w:rsidRDefault="007C2FEF" w:rsidP="008B157F"/>
        </w:tc>
        <w:tc>
          <w:tcPr>
            <w:tcW w:w="4588" w:type="dxa"/>
          </w:tcPr>
          <w:p w:rsidR="007C2FEF" w:rsidRDefault="007C2FEF" w:rsidP="008B157F">
            <w:pPr>
              <w:jc w:val="right"/>
            </w:pPr>
            <w:r>
              <w:t>«___»_________________2023 г.</w:t>
            </w:r>
          </w:p>
        </w:tc>
      </w:tr>
    </w:tbl>
    <w:p w:rsidR="007C2FEF" w:rsidRDefault="007C2FEF" w:rsidP="007C2FEF"/>
    <w:p w:rsidR="007C2FEF" w:rsidRDefault="007C2FEF" w:rsidP="007C2FEF">
      <w:pPr>
        <w:rPr>
          <w:b/>
        </w:rPr>
      </w:pPr>
    </w:p>
    <w:p w:rsidR="007C2FEF" w:rsidRDefault="007C2FEF" w:rsidP="007C2FEF">
      <w:pPr>
        <w:rPr>
          <w:b/>
        </w:rPr>
      </w:pPr>
      <w:r>
        <w:rPr>
          <w:b/>
        </w:rPr>
        <w:t xml:space="preserve">Состав Счетной комиссии: </w:t>
      </w:r>
    </w:p>
    <w:p w:rsidR="007C2FEF" w:rsidRDefault="007C2FEF" w:rsidP="007C2FEF">
      <w:r>
        <w:t>председатель ____________________________________________________________________</w:t>
      </w:r>
    </w:p>
    <w:p w:rsidR="007C2FEF" w:rsidRDefault="007C2FEF" w:rsidP="007C2FEF">
      <w:r>
        <w:t>члены Счетной комиссии: </w:t>
      </w:r>
    </w:p>
    <w:p w:rsidR="007C2FEF" w:rsidRDefault="007C2FEF" w:rsidP="007C2FEF">
      <w:r>
        <w:t>1. _________________________________________________________</w:t>
      </w:r>
    </w:p>
    <w:p w:rsidR="007C2FEF" w:rsidRDefault="007C2FEF" w:rsidP="007C2FEF">
      <w:pPr>
        <w:ind w:firstLine="2694"/>
      </w:pPr>
      <w:r>
        <w:t xml:space="preserve"> 2. _________________________________________________________</w:t>
      </w:r>
    </w:p>
    <w:p w:rsidR="007C2FEF" w:rsidRDefault="007C2FEF" w:rsidP="007C2FEF">
      <w:pPr>
        <w:rPr>
          <w:b/>
        </w:rPr>
      </w:pPr>
    </w:p>
    <w:p w:rsidR="007C2FEF" w:rsidRDefault="007C2FEF" w:rsidP="007C2FEF">
      <w:pPr>
        <w:rPr>
          <w:b/>
        </w:rPr>
      </w:pPr>
      <w:r>
        <w:rPr>
          <w:b/>
        </w:rPr>
        <w:t>Состав республиканской конкурсной комиссии:</w:t>
      </w:r>
    </w:p>
    <w:p w:rsidR="007C2FEF" w:rsidRDefault="007C2FEF" w:rsidP="007C2FEF">
      <w:r>
        <w:t>председатель ___________________________________________________________________</w:t>
      </w:r>
    </w:p>
    <w:p w:rsidR="007C2FEF" w:rsidRDefault="007C2FEF" w:rsidP="007C2FEF">
      <w:r>
        <w:t>члены: </w:t>
      </w:r>
    </w:p>
    <w:p w:rsidR="007C2FEF" w:rsidRDefault="007C2FEF" w:rsidP="007C2FEF">
      <w:r>
        <w:t>1. ______________________________________________________________________________2. ______________________________________________________________________________</w:t>
      </w:r>
    </w:p>
    <w:p w:rsidR="007C2FEF" w:rsidRDefault="007C2FEF" w:rsidP="007C2FEF">
      <w:r>
        <w:t>3. ______________________________________________________________________________</w:t>
      </w:r>
    </w:p>
    <w:p w:rsidR="007C2FEF" w:rsidRDefault="007C2FEF" w:rsidP="007C2FEF">
      <w:r>
        <w:t>4. ______________________________________________________________________________</w:t>
      </w:r>
    </w:p>
    <w:p w:rsidR="007C2FEF" w:rsidRDefault="007C2FEF" w:rsidP="007C2FEF"/>
    <w:p w:rsidR="007C2FEF" w:rsidRDefault="007C2FEF" w:rsidP="007C2FEF">
      <w:pPr>
        <w:jc w:val="both"/>
      </w:pPr>
      <w:r>
        <w:rPr>
          <w:b/>
        </w:rPr>
        <w:t xml:space="preserve">Представлено: </w:t>
      </w:r>
      <w:r>
        <w:t xml:space="preserve">оценочных ведомостей по заданию </w:t>
      </w:r>
      <w:r>
        <w:rPr>
          <w:b/>
          <w:i/>
        </w:rPr>
        <w:t>«Блиц-интервью»</w:t>
      </w:r>
      <w:r>
        <w:t xml:space="preserve"> – ________________</w:t>
      </w:r>
    </w:p>
    <w:p w:rsidR="007C2FEF" w:rsidRDefault="007C2FEF" w:rsidP="007C2FEF">
      <w:pPr>
        <w:ind w:firstLine="567"/>
      </w:pPr>
      <w:r>
        <w:t xml:space="preserve">из них: </w:t>
      </w:r>
    </w:p>
    <w:p w:rsidR="007C2FEF" w:rsidRDefault="007C2FEF" w:rsidP="007C2FEF">
      <w:r>
        <w:t>действительных – ________________________________________________________________</w:t>
      </w:r>
    </w:p>
    <w:p w:rsidR="007C2FEF" w:rsidRDefault="007C2FEF" w:rsidP="007C2FEF">
      <w:r>
        <w:t>признано недействительными – ____________________________________________________</w:t>
      </w:r>
    </w:p>
    <w:p w:rsidR="007C2FEF" w:rsidRDefault="007C2FEF" w:rsidP="007C2FEF">
      <w:pPr>
        <w:rPr>
          <w:b/>
        </w:rPr>
      </w:pPr>
    </w:p>
    <w:p w:rsidR="007C2FEF" w:rsidRDefault="007C2FEF" w:rsidP="007C2FEF">
      <w:pPr>
        <w:rPr>
          <w:b/>
        </w:rPr>
      </w:pPr>
      <w:r>
        <w:rPr>
          <w:b/>
        </w:rPr>
        <w:t>Итоги подсчета набранных баллов:</w:t>
      </w:r>
    </w:p>
    <w:p w:rsidR="007C2FEF" w:rsidRDefault="007C2FEF" w:rsidP="007C2FEF">
      <w:p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520"/>
        <w:gridCol w:w="1701"/>
      </w:tblGrid>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Номер по итогам жеребьевки</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r>
              <w:t>ФИО участника</w:t>
            </w:r>
          </w:p>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r>
              <w:t>Количество набранных баллов</w:t>
            </w:r>
          </w:p>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1</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2 </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3 </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4 </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5</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r w:rsidR="007C2FEF" w:rsidTr="008B157F">
        <w:tc>
          <w:tcPr>
            <w:tcW w:w="1668" w:type="dxa"/>
            <w:tcBorders>
              <w:top w:val="single" w:sz="4" w:space="0" w:color="auto"/>
              <w:left w:val="single" w:sz="4" w:space="0" w:color="auto"/>
              <w:bottom w:val="single" w:sz="4" w:space="0" w:color="auto"/>
              <w:right w:val="single" w:sz="4" w:space="0" w:color="auto"/>
            </w:tcBorders>
          </w:tcPr>
          <w:p w:rsidR="007C2FEF" w:rsidRDefault="007C2FEF" w:rsidP="008B157F">
            <w:r>
              <w:t>№ … </w:t>
            </w:r>
          </w:p>
        </w:tc>
        <w:tc>
          <w:tcPr>
            <w:tcW w:w="6520" w:type="dxa"/>
            <w:tcBorders>
              <w:top w:val="single" w:sz="4" w:space="0" w:color="auto"/>
              <w:left w:val="single" w:sz="4" w:space="0" w:color="auto"/>
              <w:bottom w:val="single" w:sz="4" w:space="0" w:color="auto"/>
              <w:right w:val="single" w:sz="4" w:space="0" w:color="auto"/>
            </w:tcBorders>
          </w:tcPr>
          <w:p w:rsidR="007C2FEF" w:rsidRDefault="007C2FEF" w:rsidP="008B157F"/>
        </w:tc>
        <w:tc>
          <w:tcPr>
            <w:tcW w:w="1701" w:type="dxa"/>
            <w:tcBorders>
              <w:top w:val="single" w:sz="4" w:space="0" w:color="auto"/>
              <w:left w:val="single" w:sz="4" w:space="0" w:color="auto"/>
              <w:bottom w:val="single" w:sz="4" w:space="0" w:color="auto"/>
              <w:right w:val="single" w:sz="4" w:space="0" w:color="auto"/>
            </w:tcBorders>
          </w:tcPr>
          <w:p w:rsidR="007C2FEF" w:rsidRDefault="007C2FEF" w:rsidP="008B157F"/>
        </w:tc>
      </w:tr>
    </w:tbl>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7C2FEF" w:rsidRDefault="007C2FEF" w:rsidP="007C2FEF">
      <w:pPr>
        <w:jc w:val="center"/>
        <w:rPr>
          <w:b/>
          <w:sz w:val="28"/>
          <w:szCs w:val="28"/>
        </w:rPr>
      </w:pPr>
    </w:p>
    <w:p w:rsidR="00FA0750" w:rsidRDefault="00FA0750" w:rsidP="007C2FEF">
      <w:pPr>
        <w:jc w:val="center"/>
        <w:rPr>
          <w:b/>
          <w:sz w:val="28"/>
          <w:szCs w:val="28"/>
        </w:rPr>
      </w:pPr>
    </w:p>
    <w:p w:rsidR="00FA0750" w:rsidRDefault="00FA0750" w:rsidP="007C2FEF">
      <w:pPr>
        <w:jc w:val="center"/>
        <w:rPr>
          <w:b/>
          <w:sz w:val="28"/>
          <w:szCs w:val="28"/>
        </w:rPr>
      </w:pPr>
    </w:p>
    <w:p w:rsidR="007C2FEF" w:rsidRDefault="007C2FEF" w:rsidP="007C2FEF">
      <w:pPr>
        <w:jc w:val="center"/>
        <w:rPr>
          <w:b/>
          <w:sz w:val="28"/>
          <w:szCs w:val="28"/>
        </w:rPr>
      </w:pPr>
    </w:p>
    <w:p w:rsidR="00D015F7" w:rsidRDefault="00B60DE9">
      <w:pPr>
        <w:jc w:val="center"/>
        <w:rPr>
          <w:b/>
          <w:sz w:val="28"/>
          <w:szCs w:val="28"/>
        </w:rPr>
      </w:pPr>
      <w:r>
        <w:rPr>
          <w:b/>
          <w:sz w:val="28"/>
          <w:szCs w:val="28"/>
        </w:rPr>
        <w:lastRenderedPageBreak/>
        <w:t>Протокол оценки конкурсного задания финального тура «Профессиональный кейс»</w:t>
      </w:r>
    </w:p>
    <w:p w:rsidR="00D015F7" w:rsidRDefault="00D015F7"/>
    <w:tbl>
      <w:tblPr>
        <w:tblW w:w="0" w:type="auto"/>
        <w:tblLook w:val="04A0" w:firstRow="1" w:lastRow="0" w:firstColumn="1" w:lastColumn="0" w:noHBand="0" w:noVBand="1"/>
      </w:tblPr>
      <w:tblGrid>
        <w:gridCol w:w="4588"/>
        <w:gridCol w:w="4588"/>
      </w:tblGrid>
      <w:tr w:rsidR="00D015F7">
        <w:tc>
          <w:tcPr>
            <w:tcW w:w="4588" w:type="dxa"/>
          </w:tcPr>
          <w:p w:rsidR="00D015F7" w:rsidRDefault="00D015F7"/>
        </w:tc>
        <w:tc>
          <w:tcPr>
            <w:tcW w:w="4588" w:type="dxa"/>
          </w:tcPr>
          <w:p w:rsidR="00D015F7" w:rsidRDefault="00B4032F">
            <w:pPr>
              <w:jc w:val="right"/>
            </w:pPr>
            <w:r>
              <w:t>«___»_________________2023</w:t>
            </w:r>
            <w:r w:rsidR="00B60DE9">
              <w:t> г.</w:t>
            </w:r>
          </w:p>
        </w:tc>
      </w:tr>
    </w:tbl>
    <w:p w:rsidR="00D015F7" w:rsidRDefault="00D015F7"/>
    <w:p w:rsidR="00D015F7" w:rsidRDefault="00D015F7">
      <w:pPr>
        <w:rPr>
          <w:b/>
        </w:rPr>
      </w:pPr>
    </w:p>
    <w:p w:rsidR="00D015F7" w:rsidRDefault="00B60DE9">
      <w:pPr>
        <w:rPr>
          <w:b/>
        </w:rPr>
      </w:pPr>
      <w:r>
        <w:rPr>
          <w:b/>
        </w:rPr>
        <w:t xml:space="preserve">Состав Счетной комиссии: </w:t>
      </w:r>
    </w:p>
    <w:p w:rsidR="00D015F7" w:rsidRDefault="00B60DE9">
      <w:r>
        <w:t>председатель ___________________________________________________________________</w:t>
      </w:r>
    </w:p>
    <w:p w:rsidR="00D015F7" w:rsidRDefault="00B60DE9">
      <w:r>
        <w:t>члены Счетной комиссии: </w:t>
      </w:r>
    </w:p>
    <w:p w:rsidR="00D015F7" w:rsidRDefault="00B60DE9">
      <w:r>
        <w:t>1. _________________________________________________________</w:t>
      </w:r>
    </w:p>
    <w:p w:rsidR="00D015F7" w:rsidRDefault="00B60DE9">
      <w:pPr>
        <w:ind w:firstLine="2694"/>
      </w:pPr>
      <w:r>
        <w:t xml:space="preserve"> 2. _________________________________________________________</w:t>
      </w:r>
    </w:p>
    <w:p w:rsidR="00D015F7" w:rsidRDefault="00D015F7">
      <w:pPr>
        <w:rPr>
          <w:b/>
        </w:rPr>
      </w:pPr>
    </w:p>
    <w:p w:rsidR="00D015F7" w:rsidRDefault="00B60DE9">
      <w:pPr>
        <w:rPr>
          <w:b/>
        </w:rPr>
      </w:pPr>
      <w:r>
        <w:rPr>
          <w:b/>
        </w:rPr>
        <w:t>Состав республиканской конкурсной комиссии:</w:t>
      </w:r>
    </w:p>
    <w:p w:rsidR="00D015F7" w:rsidRDefault="00B60DE9">
      <w:r>
        <w:t>председатель ___________________________________________________________________</w:t>
      </w:r>
    </w:p>
    <w:p w:rsidR="00D015F7" w:rsidRDefault="00B60DE9">
      <w:r>
        <w:t>члены: </w:t>
      </w:r>
    </w:p>
    <w:p w:rsidR="00D015F7" w:rsidRDefault="00B60DE9">
      <w:r>
        <w:t>1. ______________________________________________________________________________2. ______________________________________________________________________________</w:t>
      </w:r>
    </w:p>
    <w:p w:rsidR="00D015F7" w:rsidRDefault="00B60DE9">
      <w:r>
        <w:t>3. ______________________________________________________________________________</w:t>
      </w:r>
    </w:p>
    <w:p w:rsidR="00D015F7" w:rsidRDefault="00B60DE9">
      <w:r>
        <w:t>4. ______________________________________________________________________________</w:t>
      </w:r>
    </w:p>
    <w:p w:rsidR="00D015F7" w:rsidRDefault="00D015F7"/>
    <w:p w:rsidR="00D015F7" w:rsidRDefault="00B60DE9">
      <w:pPr>
        <w:jc w:val="both"/>
      </w:pPr>
      <w:r>
        <w:rPr>
          <w:b/>
        </w:rPr>
        <w:t xml:space="preserve">Представлено: </w:t>
      </w:r>
      <w:r>
        <w:t xml:space="preserve">оценочных ведомостей по заданию </w:t>
      </w:r>
      <w:r>
        <w:rPr>
          <w:b/>
          <w:i/>
        </w:rPr>
        <w:t>«Профессиональный кейс»</w:t>
      </w:r>
      <w:r>
        <w:t xml:space="preserve"> – __________</w:t>
      </w:r>
    </w:p>
    <w:p w:rsidR="00D015F7" w:rsidRDefault="00B60DE9">
      <w:pPr>
        <w:ind w:firstLine="567"/>
      </w:pPr>
      <w:r>
        <w:t xml:space="preserve">из них: </w:t>
      </w:r>
    </w:p>
    <w:p w:rsidR="00D015F7" w:rsidRDefault="00B60DE9">
      <w:r>
        <w:t>действительных – ________________________________________________________________</w:t>
      </w:r>
    </w:p>
    <w:p w:rsidR="00D015F7" w:rsidRDefault="00B60DE9">
      <w:r>
        <w:t>признано недействительными – ____________________________________________________</w:t>
      </w:r>
    </w:p>
    <w:p w:rsidR="00D015F7" w:rsidRDefault="00D015F7">
      <w:pPr>
        <w:rPr>
          <w:b/>
        </w:rPr>
      </w:pPr>
    </w:p>
    <w:p w:rsidR="00D015F7" w:rsidRDefault="00B60DE9">
      <w:pPr>
        <w:rPr>
          <w:b/>
        </w:rPr>
      </w:pPr>
      <w:r>
        <w:rPr>
          <w:b/>
        </w:rPr>
        <w:t>Итоги подсчета набранных баллов:</w:t>
      </w:r>
    </w:p>
    <w:p w:rsidR="00D015F7" w:rsidRDefault="00D015F7">
      <w:pP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520"/>
        <w:gridCol w:w="1701"/>
      </w:tblGrid>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Номер по итогам жеребьевки</w:t>
            </w:r>
          </w:p>
        </w:tc>
        <w:tc>
          <w:tcPr>
            <w:tcW w:w="6520" w:type="dxa"/>
            <w:tcBorders>
              <w:top w:val="single" w:sz="4" w:space="0" w:color="auto"/>
              <w:left w:val="single" w:sz="4" w:space="0" w:color="auto"/>
              <w:bottom w:val="single" w:sz="4" w:space="0" w:color="auto"/>
              <w:right w:val="single" w:sz="4" w:space="0" w:color="auto"/>
            </w:tcBorders>
          </w:tcPr>
          <w:p w:rsidR="00D015F7" w:rsidRDefault="00B60DE9">
            <w:r>
              <w:t>ФИО участника</w:t>
            </w:r>
          </w:p>
        </w:tc>
        <w:tc>
          <w:tcPr>
            <w:tcW w:w="1701" w:type="dxa"/>
            <w:tcBorders>
              <w:top w:val="single" w:sz="4" w:space="0" w:color="auto"/>
              <w:left w:val="single" w:sz="4" w:space="0" w:color="auto"/>
              <w:bottom w:val="single" w:sz="4" w:space="0" w:color="auto"/>
              <w:right w:val="single" w:sz="4" w:space="0" w:color="auto"/>
            </w:tcBorders>
          </w:tcPr>
          <w:p w:rsidR="00D015F7" w:rsidRDefault="00B60DE9">
            <w:r>
              <w:t>Количество набранных баллов</w:t>
            </w:r>
          </w:p>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1</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2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3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4 </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5</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r w:rsidR="00D015F7">
        <w:tc>
          <w:tcPr>
            <w:tcW w:w="1668" w:type="dxa"/>
            <w:tcBorders>
              <w:top w:val="single" w:sz="4" w:space="0" w:color="auto"/>
              <w:left w:val="single" w:sz="4" w:space="0" w:color="auto"/>
              <w:bottom w:val="single" w:sz="4" w:space="0" w:color="auto"/>
              <w:right w:val="single" w:sz="4" w:space="0" w:color="auto"/>
            </w:tcBorders>
          </w:tcPr>
          <w:p w:rsidR="00D015F7" w:rsidRDefault="00B60DE9">
            <w:r>
              <w:t>№ 6</w:t>
            </w:r>
          </w:p>
        </w:tc>
        <w:tc>
          <w:tcPr>
            <w:tcW w:w="6520" w:type="dxa"/>
            <w:tcBorders>
              <w:top w:val="single" w:sz="4" w:space="0" w:color="auto"/>
              <w:left w:val="single" w:sz="4" w:space="0" w:color="auto"/>
              <w:bottom w:val="single" w:sz="4" w:space="0" w:color="auto"/>
              <w:right w:val="single" w:sz="4" w:space="0" w:color="auto"/>
            </w:tcBorders>
          </w:tcPr>
          <w:p w:rsidR="00D015F7" w:rsidRDefault="00D015F7"/>
        </w:tc>
        <w:tc>
          <w:tcPr>
            <w:tcW w:w="1701" w:type="dxa"/>
            <w:tcBorders>
              <w:top w:val="single" w:sz="4" w:space="0" w:color="auto"/>
              <w:left w:val="single" w:sz="4" w:space="0" w:color="auto"/>
              <w:bottom w:val="single" w:sz="4" w:space="0" w:color="auto"/>
              <w:right w:val="single" w:sz="4" w:space="0" w:color="auto"/>
            </w:tcBorders>
          </w:tcPr>
          <w:p w:rsidR="00D015F7" w:rsidRDefault="00D015F7"/>
        </w:tc>
      </w:tr>
    </w:tbl>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D015F7">
      <w:pPr>
        <w:jc w:val="center"/>
        <w:rPr>
          <w:b/>
          <w:sz w:val="28"/>
          <w:szCs w:val="28"/>
        </w:rPr>
      </w:pPr>
    </w:p>
    <w:p w:rsidR="00D015F7" w:rsidRDefault="001A0C54">
      <w:pPr>
        <w:pStyle w:val="1"/>
        <w:tabs>
          <w:tab w:val="left" w:pos="4200"/>
        </w:tabs>
        <w:spacing w:before="0" w:after="0"/>
        <w:jc w:val="right"/>
        <w:rPr>
          <w:rFonts w:ascii="Times New Roman" w:hAnsi="Times New Roman"/>
          <w:b w:val="0"/>
          <w:sz w:val="28"/>
          <w:szCs w:val="24"/>
        </w:rPr>
      </w:pPr>
      <w:r>
        <w:rPr>
          <w:rFonts w:ascii="Times New Roman" w:hAnsi="Times New Roman"/>
          <w:b w:val="0"/>
          <w:sz w:val="28"/>
          <w:szCs w:val="24"/>
        </w:rPr>
        <w:lastRenderedPageBreak/>
        <w:t>Приложение 9</w:t>
      </w:r>
    </w:p>
    <w:p w:rsidR="00D015F7" w:rsidRDefault="00B60DE9">
      <w:pPr>
        <w:jc w:val="right"/>
        <w:rPr>
          <w:sz w:val="28"/>
          <w:szCs w:val="28"/>
        </w:rPr>
      </w:pPr>
      <w:r>
        <w:rPr>
          <w:sz w:val="28"/>
          <w:szCs w:val="28"/>
        </w:rPr>
        <w:t>к Положению о Республиканском конкурсе</w:t>
      </w:r>
    </w:p>
    <w:p w:rsidR="00D015F7" w:rsidRDefault="00B60DE9">
      <w:pPr>
        <w:jc w:val="right"/>
        <w:rPr>
          <w:sz w:val="28"/>
          <w:szCs w:val="28"/>
        </w:rPr>
      </w:pPr>
      <w:r>
        <w:rPr>
          <w:sz w:val="28"/>
          <w:szCs w:val="28"/>
        </w:rPr>
        <w:t>профессионального мастерства</w:t>
      </w:r>
    </w:p>
    <w:p w:rsidR="00D015F7" w:rsidRDefault="00B60DE9">
      <w:pPr>
        <w:jc w:val="right"/>
      </w:pPr>
      <w:r>
        <w:rPr>
          <w:sz w:val="28"/>
          <w:szCs w:val="28"/>
        </w:rPr>
        <w:t>«Педаго</w:t>
      </w:r>
      <w:r w:rsidR="00B4032F">
        <w:rPr>
          <w:sz w:val="28"/>
          <w:szCs w:val="28"/>
        </w:rPr>
        <w:t>г-психолог</w:t>
      </w:r>
      <w:r w:rsidR="00FA0750">
        <w:rPr>
          <w:sz w:val="28"/>
          <w:szCs w:val="28"/>
        </w:rPr>
        <w:t xml:space="preserve"> – </w:t>
      </w:r>
      <w:r w:rsidR="00B4032F">
        <w:rPr>
          <w:sz w:val="28"/>
          <w:szCs w:val="28"/>
        </w:rPr>
        <w:t>2</w:t>
      </w:r>
      <w:bookmarkStart w:id="1" w:name="_GoBack"/>
      <w:bookmarkEnd w:id="1"/>
      <w:r w:rsidR="00B4032F">
        <w:rPr>
          <w:sz w:val="28"/>
          <w:szCs w:val="28"/>
        </w:rPr>
        <w:t>023</w:t>
      </w:r>
      <w:r>
        <w:rPr>
          <w:sz w:val="28"/>
          <w:szCs w:val="28"/>
        </w:rPr>
        <w:t>»</w:t>
      </w:r>
    </w:p>
    <w:p w:rsidR="00D015F7" w:rsidRDefault="00D015F7"/>
    <w:p w:rsidR="00D015F7" w:rsidRDefault="00B60DE9">
      <w:pPr>
        <w:jc w:val="center"/>
        <w:rPr>
          <w:b/>
          <w:sz w:val="28"/>
        </w:rPr>
      </w:pPr>
      <w:r>
        <w:rPr>
          <w:b/>
          <w:sz w:val="28"/>
        </w:rPr>
        <w:t>Решение республиканской конкурсной комиссии по проведению конкурса</w:t>
      </w:r>
    </w:p>
    <w:p w:rsidR="00D015F7" w:rsidRDefault="00B60DE9">
      <w:pPr>
        <w:jc w:val="center"/>
        <w:rPr>
          <w:b/>
          <w:sz w:val="28"/>
        </w:rPr>
      </w:pPr>
      <w:r>
        <w:rPr>
          <w:b/>
          <w:sz w:val="28"/>
        </w:rPr>
        <w:t>профессионального ма</w:t>
      </w:r>
      <w:r w:rsidR="00B4032F">
        <w:rPr>
          <w:b/>
          <w:sz w:val="28"/>
        </w:rPr>
        <w:t>стерства «Педагог-психолог– 2023</w:t>
      </w:r>
      <w:r>
        <w:rPr>
          <w:b/>
          <w:sz w:val="28"/>
        </w:rPr>
        <w:t>»</w:t>
      </w:r>
    </w:p>
    <w:p w:rsidR="00D015F7" w:rsidRDefault="00D015F7"/>
    <w:tbl>
      <w:tblPr>
        <w:tblW w:w="0" w:type="auto"/>
        <w:tblInd w:w="534" w:type="dxa"/>
        <w:tblLook w:val="04A0" w:firstRow="1" w:lastRow="0" w:firstColumn="1" w:lastColumn="0" w:noHBand="0" w:noVBand="1"/>
      </w:tblPr>
      <w:tblGrid>
        <w:gridCol w:w="3937"/>
        <w:gridCol w:w="5386"/>
      </w:tblGrid>
      <w:tr w:rsidR="00D015F7">
        <w:tc>
          <w:tcPr>
            <w:tcW w:w="4054" w:type="dxa"/>
          </w:tcPr>
          <w:p w:rsidR="00D015F7" w:rsidRDefault="00D015F7"/>
        </w:tc>
        <w:tc>
          <w:tcPr>
            <w:tcW w:w="5443" w:type="dxa"/>
          </w:tcPr>
          <w:p w:rsidR="00D015F7" w:rsidRDefault="00B4032F">
            <w:pPr>
              <w:jc w:val="right"/>
            </w:pPr>
            <w:r>
              <w:t>«___»_________________2023</w:t>
            </w:r>
            <w:r w:rsidR="00B60DE9">
              <w:t> г.</w:t>
            </w:r>
          </w:p>
        </w:tc>
      </w:tr>
    </w:tbl>
    <w:p w:rsidR="00D015F7" w:rsidRDefault="00D015F7">
      <w:pPr>
        <w:rPr>
          <w:b/>
        </w:rPr>
      </w:pPr>
    </w:p>
    <w:p w:rsidR="00D015F7" w:rsidRDefault="00D015F7">
      <w:pPr>
        <w:rPr>
          <w:b/>
        </w:rPr>
      </w:pPr>
    </w:p>
    <w:p w:rsidR="00D015F7" w:rsidRDefault="00B60DE9">
      <w:pPr>
        <w:widowControl w:val="0"/>
        <w:numPr>
          <w:ilvl w:val="0"/>
          <w:numId w:val="7"/>
        </w:numPr>
        <w:tabs>
          <w:tab w:val="clear" w:pos="720"/>
          <w:tab w:val="left" w:pos="1134"/>
        </w:tabs>
        <w:autoSpaceDE w:val="0"/>
        <w:autoSpaceDN w:val="0"/>
        <w:adjustRightInd w:val="0"/>
        <w:spacing w:line="360" w:lineRule="auto"/>
        <w:ind w:left="1134" w:hanging="774"/>
        <w:jc w:val="both"/>
        <w:rPr>
          <w:bCs/>
        </w:rPr>
      </w:pPr>
      <w:r>
        <w:rPr>
          <w:bCs/>
        </w:rPr>
        <w:t>Признать победителем Республиканского конкурса профессионального мастерства «Педаг</w:t>
      </w:r>
      <w:r w:rsidR="00B4032F">
        <w:rPr>
          <w:bCs/>
        </w:rPr>
        <w:t>ог-психолог – 2023</w:t>
      </w:r>
      <w:r>
        <w:rPr>
          <w:bCs/>
        </w:rPr>
        <w:t>» … (</w:t>
      </w:r>
      <w:r>
        <w:rPr>
          <w:bCs/>
          <w:lang w:val="en-US"/>
        </w:rPr>
        <w:t>I</w:t>
      </w:r>
      <w:r>
        <w:rPr>
          <w:bCs/>
        </w:rPr>
        <w:t> место)</w:t>
      </w:r>
    </w:p>
    <w:p w:rsidR="00D015F7" w:rsidRDefault="00D015F7">
      <w:pPr>
        <w:tabs>
          <w:tab w:val="left" w:pos="1134"/>
        </w:tabs>
        <w:spacing w:line="360" w:lineRule="auto"/>
        <w:ind w:left="360"/>
        <w:jc w:val="both"/>
        <w:rPr>
          <w:bCs/>
        </w:rPr>
      </w:pPr>
    </w:p>
    <w:p w:rsidR="00D015F7" w:rsidRDefault="00B60DE9">
      <w:pPr>
        <w:widowControl w:val="0"/>
        <w:numPr>
          <w:ilvl w:val="0"/>
          <w:numId w:val="7"/>
        </w:numPr>
        <w:tabs>
          <w:tab w:val="clear" w:pos="720"/>
          <w:tab w:val="left" w:pos="1134"/>
        </w:tabs>
        <w:autoSpaceDE w:val="0"/>
        <w:autoSpaceDN w:val="0"/>
        <w:adjustRightInd w:val="0"/>
        <w:spacing w:line="360" w:lineRule="auto"/>
        <w:ind w:left="1134" w:hanging="774"/>
        <w:jc w:val="both"/>
        <w:rPr>
          <w:bCs/>
        </w:rPr>
      </w:pPr>
      <w:r>
        <w:rPr>
          <w:bCs/>
        </w:rPr>
        <w:t>Признать победителями Республиканского конкурса профессионального мас</w:t>
      </w:r>
      <w:r w:rsidR="00B4032F">
        <w:rPr>
          <w:bCs/>
        </w:rPr>
        <w:t>терства «Педагог-психолог – 2023</w:t>
      </w:r>
      <w:r>
        <w:rPr>
          <w:bCs/>
        </w:rPr>
        <w:t>» …(</w:t>
      </w:r>
      <w:r>
        <w:rPr>
          <w:bCs/>
          <w:lang w:val="en-US"/>
        </w:rPr>
        <w:t>II</w:t>
      </w:r>
      <w:r>
        <w:rPr>
          <w:bCs/>
        </w:rPr>
        <w:t> место), … (</w:t>
      </w:r>
      <w:r>
        <w:rPr>
          <w:bCs/>
          <w:lang w:val="en-US"/>
        </w:rPr>
        <w:t>III</w:t>
      </w:r>
      <w:r>
        <w:rPr>
          <w:bCs/>
        </w:rPr>
        <w:t> место</w:t>
      </w:r>
      <w:r>
        <w:rPr>
          <w:bCs/>
          <w:lang w:val="en-US"/>
        </w:rPr>
        <w:t>)</w:t>
      </w:r>
    </w:p>
    <w:p w:rsidR="00D015F7" w:rsidRDefault="00D015F7">
      <w:pPr>
        <w:tabs>
          <w:tab w:val="left" w:pos="1134"/>
        </w:tabs>
        <w:spacing w:line="360" w:lineRule="auto"/>
        <w:ind w:left="360"/>
        <w:jc w:val="both"/>
        <w:rPr>
          <w:bCs/>
        </w:rPr>
      </w:pPr>
    </w:p>
    <w:p w:rsidR="00D015F7" w:rsidRDefault="00B60DE9">
      <w:pPr>
        <w:widowControl w:val="0"/>
        <w:numPr>
          <w:ilvl w:val="0"/>
          <w:numId w:val="7"/>
        </w:numPr>
        <w:tabs>
          <w:tab w:val="clear" w:pos="720"/>
          <w:tab w:val="left" w:pos="1134"/>
        </w:tabs>
        <w:autoSpaceDE w:val="0"/>
        <w:autoSpaceDN w:val="0"/>
        <w:adjustRightInd w:val="0"/>
        <w:spacing w:line="360" w:lineRule="auto"/>
        <w:ind w:left="1134" w:hanging="774"/>
        <w:jc w:val="both"/>
        <w:rPr>
          <w:bCs/>
        </w:rPr>
      </w:pPr>
      <w:r>
        <w:rPr>
          <w:bCs/>
        </w:rPr>
        <w:t>Признать лауреатами Республиканского конкурса профессионального мастерства «Педагог-психолог</w:t>
      </w:r>
      <w:r w:rsidR="00B4032F">
        <w:rPr>
          <w:bCs/>
        </w:rPr>
        <w:t xml:space="preserve"> – 2023</w:t>
      </w:r>
      <w:r>
        <w:rPr>
          <w:bCs/>
        </w:rPr>
        <w:t>»:</w:t>
      </w:r>
    </w:p>
    <w:p w:rsidR="00D015F7" w:rsidRDefault="00B60DE9">
      <w:pPr>
        <w:tabs>
          <w:tab w:val="left" w:pos="1134"/>
        </w:tabs>
        <w:spacing w:line="360" w:lineRule="auto"/>
        <w:ind w:left="360" w:firstLine="774"/>
        <w:jc w:val="both"/>
        <w:rPr>
          <w:bCs/>
        </w:rPr>
      </w:pPr>
      <w:r w:rsidRPr="00137EB0">
        <w:rPr>
          <w:bCs/>
        </w:rPr>
        <w:t>1</w:t>
      </w:r>
      <w:r>
        <w:rPr>
          <w:bCs/>
        </w:rPr>
        <w:t>. __________________________________________________________</w:t>
      </w:r>
    </w:p>
    <w:p w:rsidR="00D015F7" w:rsidRDefault="00B60DE9">
      <w:pPr>
        <w:tabs>
          <w:tab w:val="left" w:pos="1134"/>
        </w:tabs>
        <w:spacing w:line="360" w:lineRule="auto"/>
        <w:ind w:left="360" w:firstLine="774"/>
        <w:jc w:val="both"/>
        <w:rPr>
          <w:bCs/>
        </w:rPr>
      </w:pPr>
      <w:r>
        <w:rPr>
          <w:bCs/>
        </w:rPr>
        <w:t>2.___________________________________________________________</w:t>
      </w:r>
    </w:p>
    <w:p w:rsidR="00D015F7" w:rsidRDefault="00B60DE9">
      <w:pPr>
        <w:tabs>
          <w:tab w:val="left" w:pos="1134"/>
        </w:tabs>
        <w:spacing w:line="360" w:lineRule="auto"/>
        <w:ind w:left="360" w:firstLine="774"/>
        <w:jc w:val="both"/>
        <w:rPr>
          <w:bCs/>
        </w:rPr>
      </w:pPr>
      <w:r>
        <w:rPr>
          <w:bCs/>
        </w:rPr>
        <w:t>3. __________________________________________________________</w:t>
      </w:r>
    </w:p>
    <w:p w:rsidR="00D015F7" w:rsidRDefault="00B60DE9">
      <w:pPr>
        <w:tabs>
          <w:tab w:val="left" w:pos="1134"/>
        </w:tabs>
        <w:spacing w:line="360" w:lineRule="auto"/>
        <w:ind w:left="360" w:firstLine="774"/>
        <w:jc w:val="both"/>
        <w:rPr>
          <w:bCs/>
        </w:rPr>
      </w:pPr>
      <w:r>
        <w:rPr>
          <w:bCs/>
        </w:rPr>
        <w:t>4. __________________________________________________________</w:t>
      </w:r>
    </w:p>
    <w:p w:rsidR="00D015F7" w:rsidRDefault="00B60DE9">
      <w:pPr>
        <w:tabs>
          <w:tab w:val="left" w:pos="1134"/>
        </w:tabs>
        <w:spacing w:line="360" w:lineRule="auto"/>
        <w:ind w:left="360" w:firstLine="774"/>
        <w:jc w:val="both"/>
        <w:rPr>
          <w:bCs/>
        </w:rPr>
      </w:pPr>
      <w:r>
        <w:rPr>
          <w:bCs/>
        </w:rPr>
        <w:t>5. __________________________________________________________</w:t>
      </w:r>
    </w:p>
    <w:p w:rsidR="00D015F7" w:rsidRDefault="00B60DE9">
      <w:pPr>
        <w:tabs>
          <w:tab w:val="left" w:pos="1134"/>
        </w:tabs>
        <w:spacing w:line="360" w:lineRule="auto"/>
        <w:ind w:left="360" w:firstLine="774"/>
        <w:jc w:val="both"/>
        <w:rPr>
          <w:bCs/>
        </w:rPr>
      </w:pPr>
      <w:r>
        <w:rPr>
          <w:bCs/>
        </w:rPr>
        <w:t>6. __________________________________________________________</w:t>
      </w:r>
    </w:p>
    <w:p w:rsidR="00D015F7" w:rsidRDefault="00B60DE9">
      <w:pPr>
        <w:tabs>
          <w:tab w:val="left" w:pos="1134"/>
        </w:tabs>
        <w:spacing w:line="360" w:lineRule="auto"/>
        <w:ind w:left="360" w:firstLine="774"/>
        <w:jc w:val="both"/>
        <w:rPr>
          <w:bCs/>
        </w:rPr>
      </w:pPr>
      <w:r>
        <w:rPr>
          <w:bCs/>
        </w:rPr>
        <w:t xml:space="preserve"> </w:t>
      </w:r>
    </w:p>
    <w:p w:rsidR="00D015F7" w:rsidRDefault="00B4032F">
      <w:pPr>
        <w:tabs>
          <w:tab w:val="left" w:pos="1134"/>
        </w:tabs>
        <w:spacing w:line="360" w:lineRule="auto"/>
        <w:ind w:left="360" w:firstLine="774"/>
        <w:jc w:val="both"/>
        <w:rPr>
          <w:bCs/>
        </w:rPr>
      </w:pPr>
      <w:r>
        <w:rPr>
          <w:bCs/>
        </w:rPr>
        <w:t xml:space="preserve"> </w:t>
      </w: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D015F7" w:rsidRDefault="00D015F7">
      <w:pPr>
        <w:jc w:val="right"/>
      </w:pPr>
    </w:p>
    <w:p w:rsidR="00B4032F" w:rsidRDefault="00B4032F">
      <w:pPr>
        <w:jc w:val="right"/>
        <w:rPr>
          <w:sz w:val="28"/>
        </w:rPr>
      </w:pPr>
    </w:p>
    <w:p w:rsidR="00B4032F" w:rsidRDefault="00B4032F">
      <w:pPr>
        <w:jc w:val="right"/>
        <w:rPr>
          <w:sz w:val="28"/>
        </w:rPr>
      </w:pPr>
    </w:p>
    <w:p w:rsidR="00B4032F" w:rsidRDefault="00B4032F">
      <w:pPr>
        <w:jc w:val="right"/>
        <w:rPr>
          <w:sz w:val="28"/>
        </w:rPr>
      </w:pPr>
    </w:p>
    <w:p w:rsidR="00B4032F" w:rsidRDefault="00B4032F">
      <w:pPr>
        <w:jc w:val="right"/>
        <w:rPr>
          <w:sz w:val="28"/>
        </w:rPr>
      </w:pPr>
    </w:p>
    <w:p w:rsidR="00B4032F" w:rsidRDefault="00B4032F">
      <w:pPr>
        <w:jc w:val="right"/>
        <w:rPr>
          <w:sz w:val="28"/>
        </w:rPr>
      </w:pPr>
    </w:p>
    <w:p w:rsidR="00316627" w:rsidRDefault="00DA0BB2" w:rsidP="00316627">
      <w:pPr>
        <w:spacing w:line="259" w:lineRule="auto"/>
        <w:ind w:left="6663" w:right="-1"/>
        <w:jc w:val="both"/>
        <w:rPr>
          <w:rFonts w:eastAsia="Calibri"/>
          <w:sz w:val="28"/>
          <w:szCs w:val="28"/>
          <w:lang w:eastAsia="en-US"/>
        </w:rPr>
      </w:pPr>
      <w:r>
        <w:rPr>
          <w:rFonts w:eastAsia="Calibri"/>
          <w:sz w:val="28"/>
          <w:szCs w:val="28"/>
          <w:lang w:eastAsia="en-US"/>
        </w:rPr>
        <w:lastRenderedPageBreak/>
        <w:t>Утвержден</w:t>
      </w:r>
      <w:r w:rsidR="00316627">
        <w:rPr>
          <w:rFonts w:eastAsia="Calibri"/>
          <w:sz w:val="28"/>
          <w:szCs w:val="28"/>
          <w:lang w:eastAsia="en-US"/>
        </w:rPr>
        <w:t xml:space="preserve"> </w:t>
      </w:r>
    </w:p>
    <w:p w:rsidR="00316627" w:rsidRDefault="00316627" w:rsidP="00316627">
      <w:pPr>
        <w:spacing w:line="259" w:lineRule="auto"/>
        <w:ind w:left="6663" w:right="-1"/>
        <w:jc w:val="both"/>
        <w:rPr>
          <w:rFonts w:eastAsia="Calibri"/>
          <w:sz w:val="28"/>
          <w:szCs w:val="28"/>
          <w:lang w:eastAsia="en-US"/>
        </w:rPr>
      </w:pPr>
      <w:r>
        <w:rPr>
          <w:rFonts w:eastAsia="Calibri"/>
          <w:sz w:val="28"/>
          <w:szCs w:val="28"/>
          <w:lang w:eastAsia="en-US"/>
        </w:rPr>
        <w:t xml:space="preserve">приказом Министерства </w:t>
      </w:r>
    </w:p>
    <w:p w:rsidR="00316627" w:rsidRDefault="00316627" w:rsidP="00316627">
      <w:pPr>
        <w:spacing w:line="259" w:lineRule="auto"/>
        <w:ind w:left="6663" w:right="-1"/>
        <w:jc w:val="both"/>
        <w:rPr>
          <w:rFonts w:eastAsia="Calibri"/>
          <w:sz w:val="28"/>
          <w:szCs w:val="28"/>
          <w:lang w:eastAsia="en-US"/>
        </w:rPr>
      </w:pPr>
      <w:r>
        <w:rPr>
          <w:rFonts w:eastAsia="Calibri"/>
          <w:sz w:val="28"/>
          <w:szCs w:val="28"/>
          <w:lang w:eastAsia="en-US"/>
        </w:rPr>
        <w:t xml:space="preserve">образования и науки </w:t>
      </w:r>
    </w:p>
    <w:p w:rsidR="00316627" w:rsidRDefault="00316627" w:rsidP="00316627">
      <w:pPr>
        <w:spacing w:line="259" w:lineRule="auto"/>
        <w:ind w:left="6663" w:right="-1"/>
        <w:jc w:val="both"/>
        <w:rPr>
          <w:rFonts w:eastAsia="Calibri"/>
          <w:sz w:val="28"/>
          <w:szCs w:val="28"/>
          <w:lang w:eastAsia="en-US"/>
        </w:rPr>
      </w:pPr>
      <w:r>
        <w:rPr>
          <w:rFonts w:eastAsia="Calibri"/>
          <w:sz w:val="28"/>
          <w:szCs w:val="28"/>
          <w:lang w:eastAsia="en-US"/>
        </w:rPr>
        <w:t xml:space="preserve">Республики Татарстан </w:t>
      </w:r>
    </w:p>
    <w:p w:rsidR="00316627" w:rsidRDefault="00DA0BB2" w:rsidP="00316627">
      <w:pPr>
        <w:spacing w:line="259" w:lineRule="auto"/>
        <w:ind w:left="6663" w:right="-1"/>
        <w:jc w:val="both"/>
        <w:rPr>
          <w:rFonts w:eastAsia="Calibri"/>
          <w:sz w:val="28"/>
          <w:szCs w:val="28"/>
          <w:lang w:eastAsia="en-US"/>
        </w:rPr>
      </w:pPr>
      <w:r>
        <w:rPr>
          <w:rFonts w:eastAsia="Calibri"/>
          <w:sz w:val="28"/>
          <w:szCs w:val="28"/>
          <w:lang w:eastAsia="en-US"/>
        </w:rPr>
        <w:t>от_____________</w:t>
      </w:r>
      <w:r w:rsidR="00316627">
        <w:rPr>
          <w:rFonts w:eastAsia="Calibri"/>
          <w:sz w:val="28"/>
          <w:szCs w:val="28"/>
          <w:lang w:eastAsia="en-US"/>
        </w:rPr>
        <w:t xml:space="preserve"> 2023 г.</w:t>
      </w:r>
    </w:p>
    <w:p w:rsidR="00316627" w:rsidRDefault="00DA0BB2" w:rsidP="00316627">
      <w:pPr>
        <w:spacing w:line="259" w:lineRule="auto"/>
        <w:ind w:left="6663" w:right="-1"/>
        <w:jc w:val="both"/>
        <w:rPr>
          <w:rFonts w:eastAsia="Calibri"/>
          <w:sz w:val="32"/>
          <w:szCs w:val="28"/>
          <w:lang w:eastAsia="en-US"/>
        </w:rPr>
      </w:pPr>
      <w:r>
        <w:rPr>
          <w:rFonts w:eastAsia="Calibri"/>
          <w:sz w:val="28"/>
          <w:szCs w:val="28"/>
          <w:lang w:eastAsia="en-US"/>
        </w:rPr>
        <w:t>№</w:t>
      </w:r>
      <w:r w:rsidR="00316627">
        <w:rPr>
          <w:rFonts w:eastAsia="Calibri"/>
          <w:sz w:val="28"/>
          <w:szCs w:val="28"/>
          <w:lang w:eastAsia="en-US"/>
        </w:rPr>
        <w:t>__________________</w:t>
      </w:r>
    </w:p>
    <w:p w:rsidR="00D015F7" w:rsidRDefault="00D015F7">
      <w:pPr>
        <w:pStyle w:val="13"/>
        <w:keepNext/>
        <w:keepLines/>
        <w:shd w:val="clear" w:color="auto" w:fill="auto"/>
        <w:spacing w:before="0" w:line="240" w:lineRule="auto"/>
        <w:rPr>
          <w:rFonts w:ascii="Times New Roman" w:hAnsi="Times New Roman" w:cs="Times New Roman"/>
          <w:color w:val="000000"/>
          <w:szCs w:val="24"/>
          <w:lang w:bidi="ru-RU"/>
        </w:rPr>
      </w:pPr>
    </w:p>
    <w:p w:rsidR="00D015F7" w:rsidRDefault="00D015F7">
      <w:pPr>
        <w:pStyle w:val="13"/>
        <w:keepNext/>
        <w:keepLines/>
        <w:shd w:val="clear" w:color="auto" w:fill="auto"/>
        <w:spacing w:before="0" w:line="240" w:lineRule="auto"/>
        <w:rPr>
          <w:rFonts w:ascii="Times New Roman" w:hAnsi="Times New Roman" w:cs="Times New Roman"/>
          <w:color w:val="000000"/>
          <w:szCs w:val="24"/>
          <w:lang w:bidi="ru-RU"/>
        </w:rPr>
      </w:pPr>
    </w:p>
    <w:p w:rsidR="00D015F7" w:rsidRDefault="00B60DE9">
      <w:pPr>
        <w:pStyle w:val="13"/>
        <w:keepNext/>
        <w:keepLines/>
        <w:shd w:val="clear" w:color="auto" w:fill="auto"/>
        <w:spacing w:before="0" w:line="240" w:lineRule="auto"/>
        <w:jc w:val="center"/>
        <w:rPr>
          <w:rFonts w:ascii="Times New Roman" w:hAnsi="Times New Roman" w:cs="Times New Roman"/>
          <w:color w:val="000000"/>
          <w:szCs w:val="24"/>
          <w:lang w:bidi="ru-RU"/>
        </w:rPr>
      </w:pPr>
      <w:r>
        <w:rPr>
          <w:rFonts w:ascii="Times New Roman" w:hAnsi="Times New Roman" w:cs="Times New Roman"/>
          <w:color w:val="000000"/>
          <w:szCs w:val="24"/>
          <w:lang w:bidi="ru-RU"/>
        </w:rPr>
        <w:t>СОСТАВ ОРГКОМИТЕТА</w:t>
      </w:r>
    </w:p>
    <w:p w:rsidR="00D015F7" w:rsidRDefault="00B60DE9">
      <w:pPr>
        <w:tabs>
          <w:tab w:val="left" w:pos="851"/>
        </w:tabs>
        <w:overflowPunct w:val="0"/>
        <w:autoSpaceDE w:val="0"/>
        <w:autoSpaceDN w:val="0"/>
        <w:adjustRightInd w:val="0"/>
        <w:jc w:val="center"/>
        <w:textAlignment w:val="baseline"/>
        <w:rPr>
          <w:b/>
          <w:sz w:val="28"/>
          <w:szCs w:val="28"/>
        </w:rPr>
      </w:pPr>
      <w:r>
        <w:rPr>
          <w:b/>
          <w:sz w:val="28"/>
          <w:szCs w:val="28"/>
        </w:rPr>
        <w:t>Республиканского конкурса профессионального мастерства работников сферы воспитания и дополнительного образования детей</w:t>
      </w:r>
    </w:p>
    <w:p w:rsidR="00D015F7" w:rsidRDefault="00B4032F">
      <w:pPr>
        <w:pStyle w:val="13"/>
        <w:keepNext/>
        <w:keepLines/>
        <w:shd w:val="clear" w:color="auto" w:fill="auto"/>
        <w:spacing w:before="0" w:line="240" w:lineRule="auto"/>
        <w:jc w:val="center"/>
        <w:rPr>
          <w:rFonts w:ascii="Times New Roman" w:hAnsi="Times New Roman" w:cs="Times New Roman"/>
        </w:rPr>
      </w:pPr>
      <w:r>
        <w:rPr>
          <w:rFonts w:ascii="Times New Roman" w:hAnsi="Times New Roman" w:cs="Times New Roman"/>
        </w:rPr>
        <w:t xml:space="preserve"> «Педагог-психолог– 2023</w:t>
      </w:r>
      <w:r w:rsidR="00B60DE9">
        <w:rPr>
          <w:rFonts w:ascii="Times New Roman" w:hAnsi="Times New Roman" w:cs="Times New Roman"/>
        </w:rPr>
        <w:t>»</w:t>
      </w:r>
    </w:p>
    <w:p w:rsidR="00D015F7" w:rsidRDefault="00D015F7">
      <w:pPr>
        <w:pStyle w:val="13"/>
        <w:keepNext/>
        <w:keepLines/>
        <w:shd w:val="clear" w:color="auto" w:fill="auto"/>
        <w:spacing w:before="0" w:line="240" w:lineRule="auto"/>
        <w:jc w:val="center"/>
        <w:rPr>
          <w:rFonts w:ascii="Times New Roman" w:hAnsi="Times New Roman" w:cs="Times New Roman"/>
        </w:rPr>
      </w:pPr>
    </w:p>
    <w:p w:rsidR="00D015F7" w:rsidRDefault="00D015F7">
      <w:pPr>
        <w:pStyle w:val="13"/>
        <w:keepNext/>
        <w:keepLines/>
        <w:shd w:val="clear" w:color="auto" w:fill="auto"/>
        <w:spacing w:before="0" w:line="240" w:lineRule="auto"/>
        <w:jc w:val="center"/>
        <w:rPr>
          <w:rFonts w:ascii="Times New Roman" w:hAnsi="Times New Roman" w:cs="Times New Roman"/>
        </w:rPr>
      </w:pPr>
    </w:p>
    <w:tbl>
      <w:tblPr>
        <w:tblW w:w="5000" w:type="pct"/>
        <w:tblCellMar>
          <w:left w:w="10" w:type="dxa"/>
          <w:right w:w="10" w:type="dxa"/>
        </w:tblCellMar>
        <w:tblLook w:val="04A0" w:firstRow="1" w:lastRow="0" w:firstColumn="1" w:lastColumn="0" w:noHBand="0" w:noVBand="1"/>
      </w:tblPr>
      <w:tblGrid>
        <w:gridCol w:w="3978"/>
        <w:gridCol w:w="5683"/>
      </w:tblGrid>
      <w:tr w:rsidR="00D015F7">
        <w:trPr>
          <w:trHeight w:val="20"/>
        </w:trPr>
        <w:tc>
          <w:tcPr>
            <w:tcW w:w="2059" w:type="pct"/>
            <w:shd w:val="clear" w:color="auto" w:fill="FFFFFF"/>
          </w:tcPr>
          <w:p w:rsidR="00D015F7" w:rsidRDefault="00B60DE9">
            <w:pPr>
              <w:tabs>
                <w:tab w:val="left" w:pos="6840"/>
              </w:tabs>
              <w:rPr>
                <w:sz w:val="28"/>
                <w:szCs w:val="28"/>
              </w:rPr>
            </w:pPr>
            <w:proofErr w:type="spellStart"/>
            <w:r>
              <w:rPr>
                <w:sz w:val="28"/>
                <w:szCs w:val="28"/>
              </w:rPr>
              <w:t>Асадуллина</w:t>
            </w:r>
            <w:proofErr w:type="spellEnd"/>
            <w:r>
              <w:rPr>
                <w:sz w:val="28"/>
                <w:szCs w:val="28"/>
              </w:rPr>
              <w:t xml:space="preserve"> Алсу Мунибовна</w:t>
            </w:r>
          </w:p>
          <w:p w:rsidR="00D015F7" w:rsidRDefault="00D015F7">
            <w:pPr>
              <w:tabs>
                <w:tab w:val="left" w:pos="6840"/>
              </w:tabs>
              <w:rPr>
                <w:b/>
                <w:sz w:val="28"/>
                <w:szCs w:val="28"/>
              </w:rPr>
            </w:pPr>
          </w:p>
        </w:tc>
        <w:tc>
          <w:tcPr>
            <w:tcW w:w="2941" w:type="pct"/>
            <w:shd w:val="clear" w:color="auto" w:fill="FFFFFF"/>
          </w:tcPr>
          <w:p w:rsidR="00D015F7" w:rsidRDefault="00B60DE9">
            <w:pPr>
              <w:tabs>
                <w:tab w:val="left" w:pos="6840"/>
              </w:tabs>
              <w:jc w:val="both"/>
              <w:rPr>
                <w:sz w:val="28"/>
                <w:szCs w:val="28"/>
              </w:rPr>
            </w:pPr>
            <w:r>
              <w:rPr>
                <w:sz w:val="28"/>
                <w:szCs w:val="28"/>
              </w:rPr>
              <w:t>заместитель министра образования и науки Республики Татарстан, председатель Оргкомитета</w:t>
            </w:r>
          </w:p>
          <w:p w:rsidR="00D015F7" w:rsidRDefault="00D015F7">
            <w:pPr>
              <w:tabs>
                <w:tab w:val="left" w:pos="6840"/>
              </w:tabs>
              <w:jc w:val="both"/>
              <w:rPr>
                <w:sz w:val="28"/>
                <w:szCs w:val="28"/>
              </w:rPr>
            </w:pPr>
          </w:p>
        </w:tc>
      </w:tr>
      <w:tr w:rsidR="00D015F7">
        <w:trPr>
          <w:trHeight w:val="20"/>
        </w:trPr>
        <w:tc>
          <w:tcPr>
            <w:tcW w:w="2059" w:type="pct"/>
            <w:shd w:val="clear" w:color="auto" w:fill="FFFFFF"/>
          </w:tcPr>
          <w:p w:rsidR="00D015F7" w:rsidRDefault="00B60DE9">
            <w:pPr>
              <w:tabs>
                <w:tab w:val="left" w:pos="6840"/>
              </w:tabs>
              <w:rPr>
                <w:sz w:val="28"/>
                <w:szCs w:val="28"/>
              </w:rPr>
            </w:pPr>
            <w:proofErr w:type="spellStart"/>
            <w:r>
              <w:rPr>
                <w:sz w:val="28"/>
                <w:szCs w:val="28"/>
              </w:rPr>
              <w:t>Кашапова</w:t>
            </w:r>
            <w:proofErr w:type="spellEnd"/>
            <w:r>
              <w:rPr>
                <w:sz w:val="28"/>
                <w:szCs w:val="28"/>
              </w:rPr>
              <w:t xml:space="preserve"> Айгуль Разифовна</w:t>
            </w:r>
          </w:p>
        </w:tc>
        <w:tc>
          <w:tcPr>
            <w:tcW w:w="2941" w:type="pct"/>
            <w:shd w:val="clear" w:color="auto" w:fill="FFFFFF"/>
          </w:tcPr>
          <w:p w:rsidR="00D015F7" w:rsidRDefault="00B60DE9">
            <w:pPr>
              <w:tabs>
                <w:tab w:val="left" w:pos="6840"/>
              </w:tabs>
              <w:jc w:val="both"/>
              <w:rPr>
                <w:sz w:val="28"/>
                <w:szCs w:val="28"/>
              </w:rPr>
            </w:pPr>
            <w:r>
              <w:rPr>
                <w:sz w:val="28"/>
                <w:szCs w:val="28"/>
              </w:rPr>
              <w:t>начальник отдела дополнительного образования детей Министерства образования и науки Республики Татарстан, заместитель председателя Оргкомитета</w:t>
            </w:r>
          </w:p>
          <w:p w:rsidR="00D015F7" w:rsidRDefault="00D015F7">
            <w:pPr>
              <w:tabs>
                <w:tab w:val="left" w:pos="6840"/>
              </w:tabs>
              <w:jc w:val="both"/>
              <w:rPr>
                <w:sz w:val="28"/>
                <w:szCs w:val="28"/>
              </w:rPr>
            </w:pPr>
          </w:p>
        </w:tc>
      </w:tr>
      <w:tr w:rsidR="00B4032F">
        <w:trPr>
          <w:trHeight w:val="20"/>
        </w:trPr>
        <w:tc>
          <w:tcPr>
            <w:tcW w:w="2059" w:type="pct"/>
            <w:shd w:val="clear" w:color="auto" w:fill="FFFFFF"/>
          </w:tcPr>
          <w:p w:rsidR="00B4032F" w:rsidRDefault="002C338C">
            <w:pPr>
              <w:tabs>
                <w:tab w:val="left" w:pos="6840"/>
              </w:tabs>
              <w:rPr>
                <w:sz w:val="28"/>
                <w:szCs w:val="28"/>
              </w:rPr>
            </w:pPr>
            <w:proofErr w:type="spellStart"/>
            <w:r>
              <w:rPr>
                <w:sz w:val="28"/>
                <w:szCs w:val="28"/>
              </w:rPr>
              <w:t>Лушпаева</w:t>
            </w:r>
            <w:proofErr w:type="spellEnd"/>
            <w:r>
              <w:rPr>
                <w:sz w:val="28"/>
                <w:szCs w:val="28"/>
              </w:rPr>
              <w:t xml:space="preserve"> Ирина Игоревна</w:t>
            </w:r>
          </w:p>
        </w:tc>
        <w:tc>
          <w:tcPr>
            <w:tcW w:w="2941" w:type="pct"/>
            <w:shd w:val="clear" w:color="auto" w:fill="FFFFFF"/>
          </w:tcPr>
          <w:p w:rsidR="002C338C" w:rsidRDefault="002C338C" w:rsidP="002C338C">
            <w:pPr>
              <w:tabs>
                <w:tab w:val="left" w:pos="6840"/>
              </w:tabs>
              <w:jc w:val="both"/>
              <w:rPr>
                <w:sz w:val="28"/>
                <w:szCs w:val="28"/>
              </w:rPr>
            </w:pPr>
            <w:proofErr w:type="spellStart"/>
            <w:r w:rsidRPr="005B5235">
              <w:rPr>
                <w:sz w:val="28"/>
                <w:szCs w:val="28"/>
              </w:rPr>
              <w:t>и.о</w:t>
            </w:r>
            <w:proofErr w:type="spellEnd"/>
            <w:r w:rsidRPr="005B5235">
              <w:rPr>
                <w:sz w:val="28"/>
                <w:szCs w:val="28"/>
              </w:rPr>
              <w:t xml:space="preserve">. </w:t>
            </w:r>
            <w:proofErr w:type="spellStart"/>
            <w:r w:rsidRPr="005B5235">
              <w:rPr>
                <w:sz w:val="28"/>
                <w:szCs w:val="28"/>
              </w:rPr>
              <w:t>заведущего</w:t>
            </w:r>
            <w:proofErr w:type="spellEnd"/>
            <w:r w:rsidRPr="005B5235">
              <w:rPr>
                <w:sz w:val="28"/>
                <w:szCs w:val="28"/>
              </w:rPr>
              <w:t xml:space="preserve"> кафедрой педагогической психологии Института психологии и образования КФУ, доцент, кандидат психологических наук, главный внештатный эксперт-психолог в системе образования МОиН РТ</w:t>
            </w:r>
          </w:p>
          <w:p w:rsidR="00B4032F" w:rsidRDefault="00B4032F">
            <w:pPr>
              <w:tabs>
                <w:tab w:val="left" w:pos="6840"/>
              </w:tabs>
              <w:jc w:val="both"/>
              <w:rPr>
                <w:sz w:val="28"/>
                <w:szCs w:val="28"/>
              </w:rPr>
            </w:pPr>
          </w:p>
        </w:tc>
      </w:tr>
      <w:tr w:rsidR="00D015F7">
        <w:trPr>
          <w:trHeight w:val="20"/>
        </w:trPr>
        <w:tc>
          <w:tcPr>
            <w:tcW w:w="2059" w:type="pct"/>
            <w:shd w:val="clear" w:color="auto" w:fill="FFFFFF"/>
          </w:tcPr>
          <w:p w:rsidR="00D015F7" w:rsidRPr="00B4032F" w:rsidRDefault="002C338C">
            <w:pPr>
              <w:tabs>
                <w:tab w:val="left" w:pos="6840"/>
              </w:tabs>
              <w:rPr>
                <w:sz w:val="28"/>
                <w:szCs w:val="28"/>
                <w:highlight w:val="yellow"/>
              </w:rPr>
            </w:pPr>
            <w:r>
              <w:rPr>
                <w:sz w:val="28"/>
                <w:szCs w:val="28"/>
              </w:rPr>
              <w:t>Васильев Роман Игоревич</w:t>
            </w:r>
          </w:p>
        </w:tc>
        <w:tc>
          <w:tcPr>
            <w:tcW w:w="2941" w:type="pct"/>
            <w:shd w:val="clear" w:color="auto" w:fill="FFFFFF"/>
          </w:tcPr>
          <w:p w:rsidR="00D015F7" w:rsidRDefault="002D1025">
            <w:pPr>
              <w:tabs>
                <w:tab w:val="left" w:pos="6840"/>
              </w:tabs>
              <w:jc w:val="both"/>
              <w:rPr>
                <w:sz w:val="28"/>
                <w:szCs w:val="28"/>
              </w:rPr>
            </w:pPr>
            <w:r>
              <w:rPr>
                <w:sz w:val="28"/>
                <w:szCs w:val="28"/>
              </w:rPr>
              <w:t>д</w:t>
            </w:r>
            <w:r w:rsidR="002C338C">
              <w:rPr>
                <w:sz w:val="28"/>
                <w:szCs w:val="28"/>
              </w:rPr>
              <w:t xml:space="preserve">иректор ГАОУ ЦППРК для детей, </w:t>
            </w:r>
            <w:proofErr w:type="gramStart"/>
            <w:r w:rsidR="002C338C">
              <w:rPr>
                <w:sz w:val="28"/>
                <w:szCs w:val="28"/>
              </w:rPr>
              <w:t>нуждающихся</w:t>
            </w:r>
            <w:proofErr w:type="gramEnd"/>
            <w:r w:rsidR="002C338C">
              <w:rPr>
                <w:sz w:val="28"/>
                <w:szCs w:val="28"/>
              </w:rPr>
              <w:t xml:space="preserve"> в психолого-педагогической  и медико-социальной помощи «Центр психолого-педагогической реабилитации и коррекции Росток», член Оргкомитета</w:t>
            </w:r>
          </w:p>
          <w:p w:rsidR="002C338C" w:rsidRPr="00B4032F" w:rsidRDefault="002C338C">
            <w:pPr>
              <w:tabs>
                <w:tab w:val="left" w:pos="6840"/>
              </w:tabs>
              <w:jc w:val="both"/>
              <w:rPr>
                <w:sz w:val="28"/>
                <w:szCs w:val="28"/>
                <w:highlight w:val="yellow"/>
              </w:rPr>
            </w:pPr>
          </w:p>
        </w:tc>
      </w:tr>
      <w:tr w:rsidR="00D015F7">
        <w:trPr>
          <w:trHeight w:val="20"/>
        </w:trPr>
        <w:tc>
          <w:tcPr>
            <w:tcW w:w="2059" w:type="pct"/>
            <w:shd w:val="clear" w:color="auto" w:fill="FFFFFF"/>
          </w:tcPr>
          <w:p w:rsidR="00D015F7" w:rsidRDefault="00B60DE9">
            <w:pPr>
              <w:tabs>
                <w:tab w:val="left" w:pos="6840"/>
              </w:tabs>
              <w:rPr>
                <w:sz w:val="28"/>
                <w:szCs w:val="28"/>
              </w:rPr>
            </w:pPr>
            <w:r>
              <w:rPr>
                <w:sz w:val="28"/>
                <w:szCs w:val="28"/>
              </w:rPr>
              <w:t>Идрисова Инна Вениаминовна</w:t>
            </w:r>
          </w:p>
        </w:tc>
        <w:tc>
          <w:tcPr>
            <w:tcW w:w="2941" w:type="pct"/>
            <w:shd w:val="clear" w:color="auto" w:fill="FFFFFF"/>
          </w:tcPr>
          <w:p w:rsidR="002C338C" w:rsidRDefault="002D1025" w:rsidP="00CA1C7A">
            <w:pPr>
              <w:tabs>
                <w:tab w:val="left" w:pos="6840"/>
              </w:tabs>
              <w:jc w:val="both"/>
              <w:rPr>
                <w:sz w:val="28"/>
                <w:szCs w:val="28"/>
              </w:rPr>
            </w:pPr>
            <w:r>
              <w:rPr>
                <w:sz w:val="28"/>
                <w:szCs w:val="28"/>
              </w:rPr>
              <w:t>заместитель</w:t>
            </w:r>
            <w:r w:rsidR="00B4032F">
              <w:rPr>
                <w:sz w:val="28"/>
                <w:szCs w:val="28"/>
              </w:rPr>
              <w:t xml:space="preserve"> </w:t>
            </w:r>
            <w:r w:rsidR="00B60DE9">
              <w:rPr>
                <w:sz w:val="28"/>
                <w:szCs w:val="28"/>
              </w:rPr>
              <w:t xml:space="preserve">директора ГАОУ </w:t>
            </w:r>
            <w:r w:rsidR="00CA1C7A" w:rsidRPr="00CA1C7A">
              <w:rPr>
                <w:sz w:val="28"/>
                <w:szCs w:val="28"/>
              </w:rPr>
              <w:t>ЦППРК</w:t>
            </w:r>
            <w:r w:rsidR="00CA1C7A">
              <w:rPr>
                <w:sz w:val="28"/>
                <w:szCs w:val="28"/>
              </w:rPr>
              <w:t xml:space="preserve"> </w:t>
            </w:r>
            <w:r w:rsidR="00B60DE9">
              <w:rPr>
                <w:sz w:val="28"/>
                <w:szCs w:val="28"/>
              </w:rPr>
              <w:t xml:space="preserve">для детей, </w:t>
            </w:r>
            <w:proofErr w:type="gramStart"/>
            <w:r w:rsidR="00B60DE9">
              <w:rPr>
                <w:sz w:val="28"/>
                <w:szCs w:val="28"/>
              </w:rPr>
              <w:t>нуждающихся</w:t>
            </w:r>
            <w:proofErr w:type="gramEnd"/>
            <w:r w:rsidR="00B60DE9">
              <w:rPr>
                <w:sz w:val="28"/>
                <w:szCs w:val="28"/>
              </w:rPr>
              <w:t xml:space="preserve"> в психолого-педагогической  и медико-социальной помощи «Центр психолого-педагогической реабилитации и коррекции Росток», член Оргкомитета</w:t>
            </w:r>
          </w:p>
        </w:tc>
      </w:tr>
    </w:tbl>
    <w:p w:rsidR="00B84B8B" w:rsidRDefault="00B84B8B">
      <w:pPr>
        <w:rPr>
          <w:sz w:val="28"/>
        </w:rPr>
      </w:pPr>
    </w:p>
    <w:p w:rsidR="00B84B8B" w:rsidRDefault="00B84B8B">
      <w:pPr>
        <w:rPr>
          <w:sz w:val="28"/>
        </w:rPr>
      </w:pPr>
    </w:p>
    <w:sectPr w:rsidR="00B84B8B" w:rsidSect="00D015F7">
      <w:pgSz w:w="11909" w:h="16834"/>
      <w:pgMar w:top="1134" w:right="1134" w:bottom="1134"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DB7" w:rsidRDefault="006C2DB7" w:rsidP="00D015F7">
      <w:r>
        <w:separator/>
      </w:r>
    </w:p>
  </w:endnote>
  <w:endnote w:type="continuationSeparator" w:id="0">
    <w:p w:rsidR="006C2DB7" w:rsidRDefault="006C2DB7" w:rsidP="00D0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DB7" w:rsidRDefault="006C2DB7" w:rsidP="00D015F7">
      <w:r>
        <w:separator/>
      </w:r>
    </w:p>
  </w:footnote>
  <w:footnote w:type="continuationSeparator" w:id="0">
    <w:p w:rsidR="006C2DB7" w:rsidRDefault="006C2DB7" w:rsidP="00D01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7A" w:rsidRDefault="00CA1C7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4547E"/>
    <w:multiLevelType w:val="multilevel"/>
    <w:tmpl w:val="0574547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CA94ED5"/>
    <w:multiLevelType w:val="multilevel"/>
    <w:tmpl w:val="0CA94ED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84230BF"/>
    <w:multiLevelType w:val="multilevel"/>
    <w:tmpl w:val="284230BF"/>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31B8104C"/>
    <w:multiLevelType w:val="multilevel"/>
    <w:tmpl w:val="70071E0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434B53D4"/>
    <w:multiLevelType w:val="multilevel"/>
    <w:tmpl w:val="434B53D4"/>
    <w:lvl w:ilvl="0">
      <w:start w:val="1"/>
      <w:numFmt w:val="decimal"/>
      <w:lvlText w:val="%1)"/>
      <w:lvlJc w:val="left"/>
      <w:pPr>
        <w:ind w:left="786"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47BB2757"/>
    <w:multiLevelType w:val="multilevel"/>
    <w:tmpl w:val="47BB275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49447EA1"/>
    <w:multiLevelType w:val="multilevel"/>
    <w:tmpl w:val="49447EA1"/>
    <w:lvl w:ilvl="0">
      <w:start w:val="1"/>
      <w:numFmt w:val="decimal"/>
      <w:lvlText w:val="%1."/>
      <w:lvlJc w:val="left"/>
      <w:pPr>
        <w:tabs>
          <w:tab w:val="left" w:pos="1068"/>
        </w:tabs>
        <w:ind w:left="1068"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70071E00"/>
    <w:multiLevelType w:val="multilevel"/>
    <w:tmpl w:val="70071E0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D3EF4"/>
    <w:rsid w:val="00005B31"/>
    <w:rsid w:val="00017AD8"/>
    <w:rsid w:val="0005655C"/>
    <w:rsid w:val="00056C23"/>
    <w:rsid w:val="0007462E"/>
    <w:rsid w:val="00084C72"/>
    <w:rsid w:val="00094F66"/>
    <w:rsid w:val="000C7E7B"/>
    <w:rsid w:val="000D40E5"/>
    <w:rsid w:val="00127E32"/>
    <w:rsid w:val="00137EB0"/>
    <w:rsid w:val="001455C0"/>
    <w:rsid w:val="00147D03"/>
    <w:rsid w:val="00150A19"/>
    <w:rsid w:val="001636A6"/>
    <w:rsid w:val="0017621C"/>
    <w:rsid w:val="00186E91"/>
    <w:rsid w:val="00197DAC"/>
    <w:rsid w:val="001A0C54"/>
    <w:rsid w:val="001F1A6D"/>
    <w:rsid w:val="001F4EB1"/>
    <w:rsid w:val="002063CF"/>
    <w:rsid w:val="00233884"/>
    <w:rsid w:val="002515E9"/>
    <w:rsid w:val="002A0BBC"/>
    <w:rsid w:val="002C338C"/>
    <w:rsid w:val="002D1025"/>
    <w:rsid w:val="002D3EF4"/>
    <w:rsid w:val="002E3BEB"/>
    <w:rsid w:val="002F1EE8"/>
    <w:rsid w:val="00311E47"/>
    <w:rsid w:val="00316627"/>
    <w:rsid w:val="00351CBE"/>
    <w:rsid w:val="00367CBB"/>
    <w:rsid w:val="00387C61"/>
    <w:rsid w:val="003A6C9F"/>
    <w:rsid w:val="003B1AD7"/>
    <w:rsid w:val="003D1C80"/>
    <w:rsid w:val="003D27CE"/>
    <w:rsid w:val="004175DC"/>
    <w:rsid w:val="00435C5C"/>
    <w:rsid w:val="00440372"/>
    <w:rsid w:val="0046593A"/>
    <w:rsid w:val="00474A4E"/>
    <w:rsid w:val="0049777F"/>
    <w:rsid w:val="0052547B"/>
    <w:rsid w:val="00545365"/>
    <w:rsid w:val="00560A0F"/>
    <w:rsid w:val="005A184A"/>
    <w:rsid w:val="005A3C26"/>
    <w:rsid w:val="005B5235"/>
    <w:rsid w:val="005E16A0"/>
    <w:rsid w:val="00602EEA"/>
    <w:rsid w:val="00604B83"/>
    <w:rsid w:val="006410CE"/>
    <w:rsid w:val="00656BF8"/>
    <w:rsid w:val="00657A95"/>
    <w:rsid w:val="0067165C"/>
    <w:rsid w:val="00685F20"/>
    <w:rsid w:val="00687705"/>
    <w:rsid w:val="00687C99"/>
    <w:rsid w:val="006C2DB7"/>
    <w:rsid w:val="006C32C4"/>
    <w:rsid w:val="006D5A3E"/>
    <w:rsid w:val="006D7A4E"/>
    <w:rsid w:val="006E04B1"/>
    <w:rsid w:val="006F0170"/>
    <w:rsid w:val="006F0FEA"/>
    <w:rsid w:val="00741B11"/>
    <w:rsid w:val="00763A46"/>
    <w:rsid w:val="007C2FEF"/>
    <w:rsid w:val="007D6854"/>
    <w:rsid w:val="007E0CD5"/>
    <w:rsid w:val="007E6BAA"/>
    <w:rsid w:val="00801DB6"/>
    <w:rsid w:val="008336CF"/>
    <w:rsid w:val="00835251"/>
    <w:rsid w:val="00846330"/>
    <w:rsid w:val="008731F3"/>
    <w:rsid w:val="008B157F"/>
    <w:rsid w:val="008C046A"/>
    <w:rsid w:val="009201B2"/>
    <w:rsid w:val="009214D1"/>
    <w:rsid w:val="00931FBB"/>
    <w:rsid w:val="009474EE"/>
    <w:rsid w:val="00952726"/>
    <w:rsid w:val="0096305D"/>
    <w:rsid w:val="0097145D"/>
    <w:rsid w:val="00983C4E"/>
    <w:rsid w:val="009852E2"/>
    <w:rsid w:val="009B681E"/>
    <w:rsid w:val="009B7597"/>
    <w:rsid w:val="009D48F0"/>
    <w:rsid w:val="009F0293"/>
    <w:rsid w:val="009F1035"/>
    <w:rsid w:val="009F6BDB"/>
    <w:rsid w:val="00A32E2D"/>
    <w:rsid w:val="00A4146D"/>
    <w:rsid w:val="00A713BA"/>
    <w:rsid w:val="00AA78C6"/>
    <w:rsid w:val="00AB42D2"/>
    <w:rsid w:val="00AC2196"/>
    <w:rsid w:val="00AC23DB"/>
    <w:rsid w:val="00AD4CCD"/>
    <w:rsid w:val="00B01DA9"/>
    <w:rsid w:val="00B16D37"/>
    <w:rsid w:val="00B2521C"/>
    <w:rsid w:val="00B4032F"/>
    <w:rsid w:val="00B60DE9"/>
    <w:rsid w:val="00B67EA0"/>
    <w:rsid w:val="00B84B8B"/>
    <w:rsid w:val="00B87331"/>
    <w:rsid w:val="00B94095"/>
    <w:rsid w:val="00B96A7E"/>
    <w:rsid w:val="00BA36E9"/>
    <w:rsid w:val="00BA6378"/>
    <w:rsid w:val="00BA6D2F"/>
    <w:rsid w:val="00BC59EC"/>
    <w:rsid w:val="00BC5BA2"/>
    <w:rsid w:val="00C93074"/>
    <w:rsid w:val="00CA1C7A"/>
    <w:rsid w:val="00D015F7"/>
    <w:rsid w:val="00D17F56"/>
    <w:rsid w:val="00D235DD"/>
    <w:rsid w:val="00D61D72"/>
    <w:rsid w:val="00DA0BB2"/>
    <w:rsid w:val="00DC08CA"/>
    <w:rsid w:val="00E21D67"/>
    <w:rsid w:val="00E418C4"/>
    <w:rsid w:val="00E51D3F"/>
    <w:rsid w:val="00E56788"/>
    <w:rsid w:val="00E75E8D"/>
    <w:rsid w:val="00EA3BED"/>
    <w:rsid w:val="00EB59A6"/>
    <w:rsid w:val="00ED69E7"/>
    <w:rsid w:val="00F2153C"/>
    <w:rsid w:val="00F32AED"/>
    <w:rsid w:val="00F66FF0"/>
    <w:rsid w:val="00FA0750"/>
    <w:rsid w:val="00FC06C4"/>
    <w:rsid w:val="00FF7395"/>
    <w:rsid w:val="3C192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0"/>
    <w:lsdException w:name="Subtitle" w:semiHidden="0" w:uiPriority="11" w:unhideWhenUsed="0" w:qFormat="1"/>
    <w:lsdException w:name="Body Text 2" w:semiHidden="0" w:uiPriority="0" w:unhideWhenUsed="0"/>
    <w:lsdException w:name="Body Text Indent 3" w:semiHidden="0" w:uiPriority="0" w:unhideWhenUsed="0"/>
    <w:lsdException w:name="Hyperlink" w:semiHidden="0" w:uiPriority="0"/>
    <w:lsdException w:name="Strong" w:semiHidden="0" w:uiPriority="22" w:unhideWhenUsed="0" w:qFormat="1"/>
    <w:lsdException w:name="Emphasis" w:semiHidden="0" w:uiPriority="20" w:unhideWhenUsed="0" w:qFormat="1"/>
    <w:lsdException w:name="Plain Text" w:qFormat="1"/>
    <w:lsdException w:name="Normal (Web)" w:semiHidden="0" w:uiPriority="0" w:unhideWhenUsed="0"/>
    <w:lsdException w:name="Table Grid" w:semiHidden="0" w:uiPriority="59" w:unhideWhenUsed="0"/>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5F7"/>
    <w:rPr>
      <w:rFonts w:ascii="Times New Roman" w:eastAsia="Times New Roman" w:hAnsi="Times New Roman" w:cs="Times New Roman"/>
      <w:sz w:val="24"/>
      <w:szCs w:val="24"/>
    </w:rPr>
  </w:style>
  <w:style w:type="paragraph" w:styleId="1">
    <w:name w:val="heading 1"/>
    <w:basedOn w:val="a"/>
    <w:next w:val="a"/>
    <w:link w:val="10"/>
    <w:qFormat/>
    <w:rsid w:val="00D015F7"/>
    <w:pPr>
      <w:keepNext/>
      <w:widowControl w:val="0"/>
      <w:autoSpaceDE w:val="0"/>
      <w:autoSpaceDN w:val="0"/>
      <w:adjustRightInd w:val="0"/>
      <w:spacing w:before="240" w:after="60"/>
      <w:outlineLvl w:val="0"/>
    </w:pPr>
    <w:rPr>
      <w:rFonts w:ascii="Arial" w:hAnsi="Arial"/>
      <w:b/>
      <w:bCs/>
      <w:kern w:val="32"/>
      <w:sz w:val="32"/>
      <w:szCs w:val="32"/>
    </w:rPr>
  </w:style>
  <w:style w:type="paragraph" w:styleId="2">
    <w:name w:val="heading 2"/>
    <w:basedOn w:val="a"/>
    <w:next w:val="a"/>
    <w:link w:val="20"/>
    <w:qFormat/>
    <w:rsid w:val="00D015F7"/>
    <w:pPr>
      <w:keepNext/>
      <w:widowControl w:val="0"/>
      <w:autoSpaceDE w:val="0"/>
      <w:autoSpaceDN w:val="0"/>
      <w:adjustRightInd w:val="0"/>
      <w:spacing w:before="240" w:after="60"/>
      <w:outlineLvl w:val="1"/>
    </w:pPr>
    <w:rPr>
      <w:rFonts w:ascii="Arial" w:hAnsi="Arial"/>
      <w:b/>
      <w:bCs/>
      <w:i/>
      <w:iCs/>
      <w:sz w:val="20"/>
      <w:szCs w:val="20"/>
    </w:rPr>
  </w:style>
  <w:style w:type="paragraph" w:styleId="3">
    <w:name w:val="heading 3"/>
    <w:basedOn w:val="a"/>
    <w:next w:val="a"/>
    <w:link w:val="30"/>
    <w:qFormat/>
    <w:rsid w:val="00D015F7"/>
    <w:pPr>
      <w:spacing w:before="100" w:beforeAutospacing="1" w:after="100" w:afterAutospacing="1"/>
      <w:ind w:right="300"/>
      <w:outlineLvl w:val="2"/>
    </w:pPr>
    <w:rPr>
      <w:rFonts w:ascii="Tahoma" w:hAnsi="Tahoma"/>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D015F7"/>
    <w:rPr>
      <w:i/>
      <w:iCs/>
    </w:rPr>
  </w:style>
  <w:style w:type="character" w:styleId="a4">
    <w:name w:val="Hyperlink"/>
    <w:unhideWhenUsed/>
    <w:rsid w:val="00D015F7"/>
    <w:rPr>
      <w:color w:val="0000FF"/>
      <w:u w:val="single"/>
    </w:rPr>
  </w:style>
  <w:style w:type="character" w:styleId="a5">
    <w:name w:val="Strong"/>
    <w:uiPriority w:val="22"/>
    <w:qFormat/>
    <w:rsid w:val="00D015F7"/>
    <w:rPr>
      <w:b/>
      <w:bCs/>
    </w:rPr>
  </w:style>
  <w:style w:type="paragraph" w:styleId="a6">
    <w:name w:val="Balloon Text"/>
    <w:basedOn w:val="a"/>
    <w:link w:val="a7"/>
    <w:uiPriority w:val="99"/>
    <w:semiHidden/>
    <w:unhideWhenUsed/>
    <w:rsid w:val="00D015F7"/>
    <w:rPr>
      <w:rFonts w:ascii="Tahoma" w:hAnsi="Tahoma"/>
      <w:sz w:val="16"/>
      <w:szCs w:val="16"/>
    </w:rPr>
  </w:style>
  <w:style w:type="paragraph" w:styleId="21">
    <w:name w:val="Body Text 2"/>
    <w:basedOn w:val="a"/>
    <w:link w:val="22"/>
    <w:rsid w:val="00D015F7"/>
    <w:pPr>
      <w:spacing w:after="120" w:line="480" w:lineRule="auto"/>
    </w:pPr>
  </w:style>
  <w:style w:type="paragraph" w:styleId="31">
    <w:name w:val="Body Text Indent 3"/>
    <w:basedOn w:val="a"/>
    <w:link w:val="32"/>
    <w:rsid w:val="00D015F7"/>
    <w:pPr>
      <w:spacing w:after="120"/>
      <w:ind w:left="283"/>
    </w:pPr>
    <w:rPr>
      <w:sz w:val="16"/>
      <w:szCs w:val="16"/>
    </w:rPr>
  </w:style>
  <w:style w:type="paragraph" w:styleId="a8">
    <w:name w:val="header"/>
    <w:basedOn w:val="a"/>
    <w:link w:val="a9"/>
    <w:unhideWhenUsed/>
    <w:rsid w:val="00D015F7"/>
    <w:pPr>
      <w:widowControl w:val="0"/>
      <w:tabs>
        <w:tab w:val="center" w:pos="4677"/>
        <w:tab w:val="right" w:pos="9355"/>
      </w:tabs>
      <w:autoSpaceDE w:val="0"/>
      <w:autoSpaceDN w:val="0"/>
      <w:adjustRightInd w:val="0"/>
    </w:pPr>
    <w:rPr>
      <w:sz w:val="20"/>
      <w:szCs w:val="20"/>
    </w:rPr>
  </w:style>
  <w:style w:type="paragraph" w:styleId="aa">
    <w:name w:val="Body Text"/>
    <w:basedOn w:val="a"/>
    <w:link w:val="ab"/>
    <w:unhideWhenUsed/>
    <w:rsid w:val="00D015F7"/>
    <w:pPr>
      <w:jc w:val="both"/>
    </w:pPr>
    <w:rPr>
      <w:sz w:val="20"/>
      <w:szCs w:val="20"/>
    </w:rPr>
  </w:style>
  <w:style w:type="paragraph" w:styleId="ac">
    <w:name w:val="footer"/>
    <w:basedOn w:val="a"/>
    <w:link w:val="ad"/>
    <w:uiPriority w:val="99"/>
    <w:unhideWhenUsed/>
    <w:rsid w:val="00D015F7"/>
    <w:pPr>
      <w:widowControl w:val="0"/>
      <w:tabs>
        <w:tab w:val="center" w:pos="4677"/>
        <w:tab w:val="right" w:pos="9355"/>
      </w:tabs>
      <w:autoSpaceDE w:val="0"/>
      <w:autoSpaceDN w:val="0"/>
      <w:adjustRightInd w:val="0"/>
    </w:pPr>
    <w:rPr>
      <w:rFonts w:asciiTheme="minorHAnsi" w:hAnsiTheme="minorHAnsi" w:cstheme="minorBidi"/>
      <w:sz w:val="20"/>
      <w:szCs w:val="20"/>
    </w:rPr>
  </w:style>
  <w:style w:type="paragraph" w:styleId="ae">
    <w:name w:val="Normal (Web)"/>
    <w:basedOn w:val="a"/>
    <w:rsid w:val="00D015F7"/>
    <w:pPr>
      <w:spacing w:before="100" w:beforeAutospacing="1" w:after="100" w:afterAutospacing="1"/>
    </w:pPr>
  </w:style>
  <w:style w:type="table" w:styleId="af">
    <w:name w:val="Table Grid"/>
    <w:basedOn w:val="a1"/>
    <w:uiPriority w:val="59"/>
    <w:rsid w:val="00D015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015F7"/>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D015F7"/>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D015F7"/>
    <w:rPr>
      <w:rFonts w:ascii="Tahoma" w:eastAsia="Times New Roman" w:hAnsi="Tahoma" w:cs="Times New Roman"/>
      <w:b/>
      <w:bCs/>
      <w:color w:val="000000"/>
      <w:sz w:val="26"/>
      <w:szCs w:val="26"/>
      <w:lang w:eastAsia="ru-RU"/>
    </w:rPr>
  </w:style>
  <w:style w:type="character" w:customStyle="1" w:styleId="a9">
    <w:name w:val="Верхний колонтитул Знак"/>
    <w:basedOn w:val="a0"/>
    <w:link w:val="a8"/>
    <w:rsid w:val="00D015F7"/>
    <w:rPr>
      <w:rFonts w:ascii="Times New Roman" w:eastAsia="Times New Roman" w:hAnsi="Times New Roman" w:cs="Times New Roman"/>
      <w:sz w:val="20"/>
      <w:szCs w:val="20"/>
      <w:lang w:eastAsia="ru-RU"/>
    </w:rPr>
  </w:style>
  <w:style w:type="character" w:customStyle="1" w:styleId="ad">
    <w:name w:val="Нижний колонтитул Знак"/>
    <w:link w:val="ac"/>
    <w:uiPriority w:val="99"/>
    <w:rsid w:val="00D015F7"/>
    <w:rPr>
      <w:rFonts w:eastAsia="Times New Roman"/>
      <w:sz w:val="20"/>
      <w:szCs w:val="20"/>
      <w:lang w:eastAsia="ru-RU"/>
    </w:rPr>
  </w:style>
  <w:style w:type="character" w:customStyle="1" w:styleId="11">
    <w:name w:val="Нижний колонтитул Знак1"/>
    <w:basedOn w:val="a0"/>
    <w:uiPriority w:val="99"/>
    <w:semiHidden/>
    <w:rsid w:val="00D015F7"/>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D015F7"/>
    <w:rPr>
      <w:rFonts w:ascii="Times New Roman" w:eastAsia="Times New Roman" w:hAnsi="Times New Roman" w:cs="Times New Roman"/>
      <w:sz w:val="20"/>
      <w:szCs w:val="20"/>
      <w:lang w:eastAsia="ru-RU"/>
    </w:rPr>
  </w:style>
  <w:style w:type="paragraph" w:customStyle="1" w:styleId="af0">
    <w:name w:val="Основной новый"/>
    <w:basedOn w:val="a"/>
    <w:rsid w:val="00D015F7"/>
    <w:pPr>
      <w:spacing w:line="360" w:lineRule="auto"/>
      <w:ind w:firstLine="709"/>
      <w:jc w:val="both"/>
    </w:pPr>
    <w:rPr>
      <w:szCs w:val="20"/>
    </w:rPr>
  </w:style>
  <w:style w:type="paragraph" w:customStyle="1" w:styleId="af1">
    <w:name w:val="Разделы"/>
    <w:basedOn w:val="a"/>
    <w:rsid w:val="00D015F7"/>
    <w:pPr>
      <w:jc w:val="center"/>
    </w:pPr>
    <w:rPr>
      <w:b/>
      <w:sz w:val="28"/>
      <w:szCs w:val="20"/>
    </w:rPr>
  </w:style>
  <w:style w:type="paragraph" w:customStyle="1" w:styleId="af2">
    <w:name w:val="Знак Знак Знак"/>
    <w:basedOn w:val="a"/>
    <w:rsid w:val="00D015F7"/>
    <w:pPr>
      <w:spacing w:after="160" w:line="240" w:lineRule="exact"/>
    </w:pPr>
    <w:rPr>
      <w:rFonts w:ascii="Verdana" w:hAnsi="Verdana"/>
      <w:sz w:val="20"/>
      <w:szCs w:val="20"/>
      <w:lang w:val="en-US" w:eastAsia="en-US"/>
    </w:rPr>
  </w:style>
  <w:style w:type="character" w:customStyle="1" w:styleId="af3">
    <w:name w:val="Подраздел Знак"/>
    <w:rsid w:val="00D015F7"/>
    <w:rPr>
      <w:b/>
      <w:bCs/>
      <w:i/>
      <w:iCs/>
      <w:sz w:val="24"/>
      <w:lang w:val="ru-RU" w:eastAsia="ru-RU" w:bidi="ar-SA"/>
    </w:rPr>
  </w:style>
  <w:style w:type="character" w:customStyle="1" w:styleId="a7">
    <w:name w:val="Текст выноски Знак"/>
    <w:basedOn w:val="a0"/>
    <w:link w:val="a6"/>
    <w:uiPriority w:val="99"/>
    <w:semiHidden/>
    <w:rsid w:val="00D015F7"/>
    <w:rPr>
      <w:rFonts w:ascii="Tahoma" w:eastAsia="Times New Roman" w:hAnsi="Tahoma" w:cs="Times New Roman"/>
      <w:sz w:val="16"/>
      <w:szCs w:val="16"/>
      <w:lang w:eastAsia="ru-RU"/>
    </w:rPr>
  </w:style>
  <w:style w:type="character" w:customStyle="1" w:styleId="22">
    <w:name w:val="Основной текст 2 Знак"/>
    <w:basedOn w:val="a0"/>
    <w:link w:val="21"/>
    <w:rsid w:val="00D015F7"/>
    <w:rPr>
      <w:rFonts w:ascii="Times New Roman" w:eastAsia="Times New Roman" w:hAnsi="Times New Roman" w:cs="Times New Roman"/>
      <w:sz w:val="24"/>
      <w:szCs w:val="24"/>
    </w:rPr>
  </w:style>
  <w:style w:type="character" w:customStyle="1" w:styleId="32">
    <w:name w:val="Основной текст с отступом 3 Знак"/>
    <w:basedOn w:val="a0"/>
    <w:link w:val="31"/>
    <w:rsid w:val="00D015F7"/>
    <w:rPr>
      <w:rFonts w:ascii="Times New Roman" w:eastAsia="Times New Roman" w:hAnsi="Times New Roman" w:cs="Times New Roman"/>
      <w:sz w:val="16"/>
      <w:szCs w:val="16"/>
    </w:rPr>
  </w:style>
  <w:style w:type="paragraph" w:styleId="af4">
    <w:name w:val="No Spacing"/>
    <w:uiPriority w:val="1"/>
    <w:qFormat/>
    <w:rsid w:val="00D015F7"/>
    <w:rPr>
      <w:rFonts w:ascii="Calibri" w:eastAsia="Times New Roman" w:hAnsi="Calibri" w:cs="Times New Roman"/>
      <w:sz w:val="22"/>
      <w:szCs w:val="22"/>
      <w:lang w:eastAsia="en-US"/>
    </w:rPr>
  </w:style>
  <w:style w:type="paragraph" w:styleId="af5">
    <w:name w:val="List Paragraph"/>
    <w:basedOn w:val="a"/>
    <w:uiPriority w:val="34"/>
    <w:qFormat/>
    <w:rsid w:val="00D015F7"/>
    <w:pPr>
      <w:ind w:left="720"/>
      <w:contextualSpacing/>
    </w:pPr>
  </w:style>
  <w:style w:type="character" w:customStyle="1" w:styleId="12">
    <w:name w:val="Заголовок №1_"/>
    <w:basedOn w:val="a0"/>
    <w:link w:val="13"/>
    <w:qFormat/>
    <w:rsid w:val="00D015F7"/>
    <w:rPr>
      <w:rFonts w:eastAsia="Times New Roman"/>
      <w:b/>
      <w:bCs/>
      <w:sz w:val="28"/>
      <w:szCs w:val="28"/>
      <w:shd w:val="clear" w:color="auto" w:fill="FFFFFF"/>
    </w:rPr>
  </w:style>
  <w:style w:type="paragraph" w:customStyle="1" w:styleId="13">
    <w:name w:val="Заголовок №1"/>
    <w:basedOn w:val="a"/>
    <w:link w:val="12"/>
    <w:qFormat/>
    <w:rsid w:val="00D015F7"/>
    <w:pPr>
      <w:widowControl w:val="0"/>
      <w:shd w:val="clear" w:color="auto" w:fill="FFFFFF"/>
      <w:spacing w:before="420" w:line="480" w:lineRule="exact"/>
      <w:jc w:val="both"/>
      <w:outlineLvl w:val="0"/>
    </w:pPr>
    <w:rPr>
      <w:rFonts w:asciiTheme="minorHAnsi" w:hAnsiTheme="minorHAnsi" w:cstheme="minorBidi"/>
      <w:b/>
      <w:bCs/>
      <w:sz w:val="28"/>
      <w:szCs w:val="28"/>
      <w:lang w:eastAsia="en-US"/>
    </w:rPr>
  </w:style>
  <w:style w:type="character" w:customStyle="1" w:styleId="5">
    <w:name w:val="Основной текст (5)_"/>
    <w:basedOn w:val="a0"/>
    <w:link w:val="50"/>
    <w:qFormat/>
    <w:rsid w:val="00D015F7"/>
    <w:rPr>
      <w:rFonts w:eastAsia="Times New Roman"/>
      <w:b/>
      <w:bCs/>
      <w:sz w:val="28"/>
      <w:szCs w:val="28"/>
      <w:shd w:val="clear" w:color="auto" w:fill="FFFFFF"/>
    </w:rPr>
  </w:style>
  <w:style w:type="paragraph" w:customStyle="1" w:styleId="50">
    <w:name w:val="Основной текст (5)"/>
    <w:basedOn w:val="a"/>
    <w:link w:val="5"/>
    <w:qFormat/>
    <w:rsid w:val="00D015F7"/>
    <w:pPr>
      <w:widowControl w:val="0"/>
      <w:shd w:val="clear" w:color="auto" w:fill="FFFFFF"/>
      <w:spacing w:before="120" w:after="420" w:line="365" w:lineRule="exact"/>
      <w:jc w:val="center"/>
    </w:pPr>
    <w:rPr>
      <w:rFonts w:asciiTheme="minorHAnsi" w:hAnsiTheme="minorHAnsi" w:cstheme="minorBidi"/>
      <w:b/>
      <w:bCs/>
      <w:sz w:val="28"/>
      <w:szCs w:val="28"/>
      <w:lang w:eastAsia="en-US"/>
    </w:rPr>
  </w:style>
  <w:style w:type="character" w:customStyle="1" w:styleId="markedcontent">
    <w:name w:val="markedcontent"/>
    <w:basedOn w:val="a0"/>
    <w:rsid w:val="00B60DE9"/>
  </w:style>
  <w:style w:type="paragraph" w:styleId="af6">
    <w:name w:val="Plain Text"/>
    <w:basedOn w:val="a"/>
    <w:link w:val="af7"/>
    <w:uiPriority w:val="99"/>
    <w:unhideWhenUsed/>
    <w:qFormat/>
    <w:rsid w:val="001A0C54"/>
    <w:rPr>
      <w:rFonts w:ascii="Courier New" w:hAnsi="Courier New" w:cs="Courier New"/>
      <w:sz w:val="20"/>
      <w:szCs w:val="20"/>
      <w:lang w:val="en-US" w:eastAsia="en-US"/>
    </w:rPr>
  </w:style>
  <w:style w:type="character" w:customStyle="1" w:styleId="af7">
    <w:name w:val="Текст Знак"/>
    <w:basedOn w:val="a0"/>
    <w:link w:val="af6"/>
    <w:uiPriority w:val="99"/>
    <w:rsid w:val="001A0C54"/>
    <w:rPr>
      <w:rFonts w:ascii="Courier New" w:eastAsia="Times New Roman" w:hAnsi="Courier New" w:cs="Courier New"/>
      <w:lang w:val="en-US" w:eastAsia="en-US"/>
    </w:rPr>
  </w:style>
  <w:style w:type="character" w:customStyle="1" w:styleId="23">
    <w:name w:val="Основной текст (2)_"/>
    <w:basedOn w:val="a0"/>
    <w:link w:val="24"/>
    <w:qFormat/>
    <w:rsid w:val="001A0C54"/>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qFormat/>
    <w:rsid w:val="001A0C54"/>
    <w:pPr>
      <w:widowControl w:val="0"/>
      <w:shd w:val="clear" w:color="auto" w:fill="FFFFFF"/>
      <w:spacing w:line="324" w:lineRule="exact"/>
    </w:pPr>
    <w:rPr>
      <w:sz w:val="28"/>
      <w:szCs w:val="28"/>
    </w:rPr>
  </w:style>
  <w:style w:type="character" w:customStyle="1" w:styleId="6">
    <w:name w:val="Основной текст (6)_"/>
    <w:basedOn w:val="a0"/>
    <w:link w:val="60"/>
    <w:qFormat/>
    <w:rsid w:val="001A0C54"/>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qFormat/>
    <w:rsid w:val="001A0C54"/>
    <w:pPr>
      <w:widowControl w:val="0"/>
      <w:shd w:val="clear" w:color="auto" w:fill="FFFFFF"/>
      <w:spacing w:before="1740" w:after="120" w:line="0" w:lineRule="atLeast"/>
      <w:ind w:hanging="1660"/>
      <w:jc w:val="center"/>
    </w:pPr>
    <w:rPr>
      <w:b/>
      <w:bCs/>
      <w:sz w:val="28"/>
      <w:szCs w:val="28"/>
    </w:rPr>
  </w:style>
  <w:style w:type="character" w:customStyle="1" w:styleId="51">
    <w:name w:val="Колонтитул (5)_"/>
    <w:basedOn w:val="a0"/>
    <w:link w:val="52"/>
    <w:qFormat/>
    <w:rsid w:val="001A0C54"/>
    <w:rPr>
      <w:rFonts w:ascii="Times New Roman" w:eastAsia="Times New Roman" w:hAnsi="Times New Roman" w:cs="Times New Roman"/>
      <w:sz w:val="28"/>
      <w:szCs w:val="28"/>
      <w:shd w:val="clear" w:color="auto" w:fill="FFFFFF"/>
    </w:rPr>
  </w:style>
  <w:style w:type="paragraph" w:customStyle="1" w:styleId="52">
    <w:name w:val="Колонтитул (5)"/>
    <w:basedOn w:val="a"/>
    <w:link w:val="51"/>
    <w:qFormat/>
    <w:rsid w:val="001A0C54"/>
    <w:pPr>
      <w:widowControl w:val="0"/>
      <w:shd w:val="clear" w:color="auto" w:fill="FFFFFF"/>
      <w:spacing w:line="0" w:lineRule="atLeas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pprkrostok@mail.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cpprkrostok@mail.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0cpprkrostok@mail.r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cpprkrostok@mail.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56CFDE-D89A-4DFF-8BAC-E62C19E5F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27</Pages>
  <Words>6177</Words>
  <Characters>35212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rb2</dc:creator>
  <cp:lastModifiedBy>Admin</cp:lastModifiedBy>
  <cp:revision>5</cp:revision>
  <dcterms:created xsi:type="dcterms:W3CDTF">2023-02-09T09:45:00Z</dcterms:created>
  <dcterms:modified xsi:type="dcterms:W3CDTF">2023-02-10T14:56:00Z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A2E0E40A571745749601D7E3EFB17D7A</vt:lpwstr>
  </property>
</Properties>
</file>